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Государственное управление социально-экономическими процессами региона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CE5C5F" w:rsidR="00A77598" w:rsidRPr="000F16C2" w:rsidRDefault="000F16C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54F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62">
              <w:rPr>
                <w:rFonts w:ascii="Times New Roman" w:hAnsi="Times New Roman" w:cs="Times New Roman"/>
                <w:sz w:val="20"/>
                <w:szCs w:val="20"/>
              </w:rPr>
              <w:t>к.э.н, Фугалевич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04874B7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A1FD8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0202133" w:rsidR="004475DA" w:rsidRPr="000F16C2" w:rsidRDefault="000F16C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7A4200B" w14:textId="77777777" w:rsidR="00C54F6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850954" w:history="1">
            <w:r w:rsidR="00C54F62" w:rsidRPr="009A02D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54F62">
              <w:rPr>
                <w:noProof/>
                <w:webHidden/>
              </w:rPr>
              <w:tab/>
            </w:r>
            <w:r w:rsidR="00C54F62">
              <w:rPr>
                <w:noProof/>
                <w:webHidden/>
              </w:rPr>
              <w:fldChar w:fldCharType="begin"/>
            </w:r>
            <w:r w:rsidR="00C54F62">
              <w:rPr>
                <w:noProof/>
                <w:webHidden/>
              </w:rPr>
              <w:instrText xml:space="preserve"> PAGEREF _Toc211850954 \h </w:instrText>
            </w:r>
            <w:r w:rsidR="00C54F62">
              <w:rPr>
                <w:noProof/>
                <w:webHidden/>
              </w:rPr>
            </w:r>
            <w:r w:rsidR="00C54F62">
              <w:rPr>
                <w:noProof/>
                <w:webHidden/>
              </w:rPr>
              <w:fldChar w:fldCharType="separate"/>
            </w:r>
            <w:r w:rsidR="00C54F62">
              <w:rPr>
                <w:noProof/>
                <w:webHidden/>
              </w:rPr>
              <w:t>3</w:t>
            </w:r>
            <w:r w:rsidR="00C54F62">
              <w:rPr>
                <w:noProof/>
                <w:webHidden/>
              </w:rPr>
              <w:fldChar w:fldCharType="end"/>
            </w:r>
          </w:hyperlink>
        </w:p>
        <w:p w14:paraId="0E6DF9ED" w14:textId="77777777" w:rsidR="00C54F62" w:rsidRDefault="00477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955" w:history="1">
            <w:r w:rsidR="00C54F62" w:rsidRPr="009A02D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54F62">
              <w:rPr>
                <w:noProof/>
                <w:webHidden/>
              </w:rPr>
              <w:tab/>
            </w:r>
            <w:r w:rsidR="00C54F62">
              <w:rPr>
                <w:noProof/>
                <w:webHidden/>
              </w:rPr>
              <w:fldChar w:fldCharType="begin"/>
            </w:r>
            <w:r w:rsidR="00C54F62">
              <w:rPr>
                <w:noProof/>
                <w:webHidden/>
              </w:rPr>
              <w:instrText xml:space="preserve"> PAGEREF _Toc211850955 \h </w:instrText>
            </w:r>
            <w:r w:rsidR="00C54F62">
              <w:rPr>
                <w:noProof/>
                <w:webHidden/>
              </w:rPr>
            </w:r>
            <w:r w:rsidR="00C54F62">
              <w:rPr>
                <w:noProof/>
                <w:webHidden/>
              </w:rPr>
              <w:fldChar w:fldCharType="separate"/>
            </w:r>
            <w:r w:rsidR="00C54F62">
              <w:rPr>
                <w:noProof/>
                <w:webHidden/>
              </w:rPr>
              <w:t>3</w:t>
            </w:r>
            <w:r w:rsidR="00C54F62">
              <w:rPr>
                <w:noProof/>
                <w:webHidden/>
              </w:rPr>
              <w:fldChar w:fldCharType="end"/>
            </w:r>
          </w:hyperlink>
        </w:p>
        <w:p w14:paraId="2C19A7DB" w14:textId="77777777" w:rsidR="00C54F62" w:rsidRDefault="00477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956" w:history="1">
            <w:r w:rsidR="00C54F62" w:rsidRPr="009A02D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54F62">
              <w:rPr>
                <w:noProof/>
                <w:webHidden/>
              </w:rPr>
              <w:tab/>
            </w:r>
            <w:r w:rsidR="00C54F62">
              <w:rPr>
                <w:noProof/>
                <w:webHidden/>
              </w:rPr>
              <w:fldChar w:fldCharType="begin"/>
            </w:r>
            <w:r w:rsidR="00C54F62">
              <w:rPr>
                <w:noProof/>
                <w:webHidden/>
              </w:rPr>
              <w:instrText xml:space="preserve"> PAGEREF _Toc211850956 \h </w:instrText>
            </w:r>
            <w:r w:rsidR="00C54F62">
              <w:rPr>
                <w:noProof/>
                <w:webHidden/>
              </w:rPr>
            </w:r>
            <w:r w:rsidR="00C54F62">
              <w:rPr>
                <w:noProof/>
                <w:webHidden/>
              </w:rPr>
              <w:fldChar w:fldCharType="separate"/>
            </w:r>
            <w:r w:rsidR="00C54F62">
              <w:rPr>
                <w:noProof/>
                <w:webHidden/>
              </w:rPr>
              <w:t>3</w:t>
            </w:r>
            <w:r w:rsidR="00C54F62">
              <w:rPr>
                <w:noProof/>
                <w:webHidden/>
              </w:rPr>
              <w:fldChar w:fldCharType="end"/>
            </w:r>
          </w:hyperlink>
        </w:p>
        <w:p w14:paraId="6F493D38" w14:textId="77777777" w:rsidR="00C54F62" w:rsidRDefault="00477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957" w:history="1">
            <w:r w:rsidR="00C54F62" w:rsidRPr="009A02D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54F62">
              <w:rPr>
                <w:noProof/>
                <w:webHidden/>
              </w:rPr>
              <w:tab/>
            </w:r>
            <w:r w:rsidR="00C54F62">
              <w:rPr>
                <w:noProof/>
                <w:webHidden/>
              </w:rPr>
              <w:fldChar w:fldCharType="begin"/>
            </w:r>
            <w:r w:rsidR="00C54F62">
              <w:rPr>
                <w:noProof/>
                <w:webHidden/>
              </w:rPr>
              <w:instrText xml:space="preserve"> PAGEREF _Toc211850957 \h </w:instrText>
            </w:r>
            <w:r w:rsidR="00C54F62">
              <w:rPr>
                <w:noProof/>
                <w:webHidden/>
              </w:rPr>
            </w:r>
            <w:r w:rsidR="00C54F62">
              <w:rPr>
                <w:noProof/>
                <w:webHidden/>
              </w:rPr>
              <w:fldChar w:fldCharType="separate"/>
            </w:r>
            <w:r w:rsidR="00C54F62">
              <w:rPr>
                <w:noProof/>
                <w:webHidden/>
              </w:rPr>
              <w:t>4</w:t>
            </w:r>
            <w:r w:rsidR="00C54F62">
              <w:rPr>
                <w:noProof/>
                <w:webHidden/>
              </w:rPr>
              <w:fldChar w:fldCharType="end"/>
            </w:r>
          </w:hyperlink>
        </w:p>
        <w:p w14:paraId="67BE842E" w14:textId="77777777" w:rsidR="00C54F62" w:rsidRDefault="00477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958" w:history="1">
            <w:r w:rsidR="00C54F62" w:rsidRPr="009A02D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54F62">
              <w:rPr>
                <w:noProof/>
                <w:webHidden/>
              </w:rPr>
              <w:tab/>
            </w:r>
            <w:r w:rsidR="00C54F62">
              <w:rPr>
                <w:noProof/>
                <w:webHidden/>
              </w:rPr>
              <w:fldChar w:fldCharType="begin"/>
            </w:r>
            <w:r w:rsidR="00C54F62">
              <w:rPr>
                <w:noProof/>
                <w:webHidden/>
              </w:rPr>
              <w:instrText xml:space="preserve"> PAGEREF _Toc211850958 \h </w:instrText>
            </w:r>
            <w:r w:rsidR="00C54F62">
              <w:rPr>
                <w:noProof/>
                <w:webHidden/>
              </w:rPr>
            </w:r>
            <w:r w:rsidR="00C54F62">
              <w:rPr>
                <w:noProof/>
                <w:webHidden/>
              </w:rPr>
              <w:fldChar w:fldCharType="separate"/>
            </w:r>
            <w:r w:rsidR="00C54F62">
              <w:rPr>
                <w:noProof/>
                <w:webHidden/>
              </w:rPr>
              <w:t>5</w:t>
            </w:r>
            <w:r w:rsidR="00C54F62">
              <w:rPr>
                <w:noProof/>
                <w:webHidden/>
              </w:rPr>
              <w:fldChar w:fldCharType="end"/>
            </w:r>
          </w:hyperlink>
        </w:p>
        <w:p w14:paraId="12E1B5B3" w14:textId="77777777" w:rsidR="00C54F62" w:rsidRDefault="00477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959" w:history="1">
            <w:r w:rsidR="00C54F62" w:rsidRPr="009A02D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54F62">
              <w:rPr>
                <w:noProof/>
                <w:webHidden/>
              </w:rPr>
              <w:tab/>
            </w:r>
            <w:r w:rsidR="00C54F62">
              <w:rPr>
                <w:noProof/>
                <w:webHidden/>
              </w:rPr>
              <w:fldChar w:fldCharType="begin"/>
            </w:r>
            <w:r w:rsidR="00C54F62">
              <w:rPr>
                <w:noProof/>
                <w:webHidden/>
              </w:rPr>
              <w:instrText xml:space="preserve"> PAGEREF _Toc211850959 \h </w:instrText>
            </w:r>
            <w:r w:rsidR="00C54F62">
              <w:rPr>
                <w:noProof/>
                <w:webHidden/>
              </w:rPr>
            </w:r>
            <w:r w:rsidR="00C54F62">
              <w:rPr>
                <w:noProof/>
                <w:webHidden/>
              </w:rPr>
              <w:fldChar w:fldCharType="separate"/>
            </w:r>
            <w:r w:rsidR="00C54F62">
              <w:rPr>
                <w:noProof/>
                <w:webHidden/>
              </w:rPr>
              <w:t>5</w:t>
            </w:r>
            <w:r w:rsidR="00C54F62">
              <w:rPr>
                <w:noProof/>
                <w:webHidden/>
              </w:rPr>
              <w:fldChar w:fldCharType="end"/>
            </w:r>
          </w:hyperlink>
        </w:p>
        <w:p w14:paraId="78045776" w14:textId="77777777" w:rsidR="00C54F62" w:rsidRDefault="00477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960" w:history="1">
            <w:r w:rsidR="00C54F62" w:rsidRPr="009A02D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54F62">
              <w:rPr>
                <w:noProof/>
                <w:webHidden/>
              </w:rPr>
              <w:tab/>
            </w:r>
            <w:r w:rsidR="00C54F62">
              <w:rPr>
                <w:noProof/>
                <w:webHidden/>
              </w:rPr>
              <w:fldChar w:fldCharType="begin"/>
            </w:r>
            <w:r w:rsidR="00C54F62">
              <w:rPr>
                <w:noProof/>
                <w:webHidden/>
              </w:rPr>
              <w:instrText xml:space="preserve"> PAGEREF _Toc211850960 \h </w:instrText>
            </w:r>
            <w:r w:rsidR="00C54F62">
              <w:rPr>
                <w:noProof/>
                <w:webHidden/>
              </w:rPr>
            </w:r>
            <w:r w:rsidR="00C54F62">
              <w:rPr>
                <w:noProof/>
                <w:webHidden/>
              </w:rPr>
              <w:fldChar w:fldCharType="separate"/>
            </w:r>
            <w:r w:rsidR="00C54F62">
              <w:rPr>
                <w:noProof/>
                <w:webHidden/>
              </w:rPr>
              <w:t>6</w:t>
            </w:r>
            <w:r w:rsidR="00C54F62">
              <w:rPr>
                <w:noProof/>
                <w:webHidden/>
              </w:rPr>
              <w:fldChar w:fldCharType="end"/>
            </w:r>
          </w:hyperlink>
        </w:p>
        <w:p w14:paraId="599C35FD" w14:textId="77777777" w:rsidR="00C54F62" w:rsidRDefault="00477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961" w:history="1">
            <w:r w:rsidR="00C54F62" w:rsidRPr="009A02D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54F62">
              <w:rPr>
                <w:noProof/>
                <w:webHidden/>
              </w:rPr>
              <w:tab/>
            </w:r>
            <w:r w:rsidR="00C54F62">
              <w:rPr>
                <w:noProof/>
                <w:webHidden/>
              </w:rPr>
              <w:fldChar w:fldCharType="begin"/>
            </w:r>
            <w:r w:rsidR="00C54F62">
              <w:rPr>
                <w:noProof/>
                <w:webHidden/>
              </w:rPr>
              <w:instrText xml:space="preserve"> PAGEREF _Toc211850961 \h </w:instrText>
            </w:r>
            <w:r w:rsidR="00C54F62">
              <w:rPr>
                <w:noProof/>
                <w:webHidden/>
              </w:rPr>
            </w:r>
            <w:r w:rsidR="00C54F62">
              <w:rPr>
                <w:noProof/>
                <w:webHidden/>
              </w:rPr>
              <w:fldChar w:fldCharType="separate"/>
            </w:r>
            <w:r w:rsidR="00C54F62">
              <w:rPr>
                <w:noProof/>
                <w:webHidden/>
              </w:rPr>
              <w:t>6</w:t>
            </w:r>
            <w:r w:rsidR="00C54F62">
              <w:rPr>
                <w:noProof/>
                <w:webHidden/>
              </w:rPr>
              <w:fldChar w:fldCharType="end"/>
            </w:r>
          </w:hyperlink>
        </w:p>
        <w:p w14:paraId="58D008F2" w14:textId="77777777" w:rsidR="00C54F62" w:rsidRDefault="00477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962" w:history="1">
            <w:r w:rsidR="00C54F62" w:rsidRPr="009A02D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54F62">
              <w:rPr>
                <w:noProof/>
                <w:webHidden/>
              </w:rPr>
              <w:tab/>
            </w:r>
            <w:r w:rsidR="00C54F62">
              <w:rPr>
                <w:noProof/>
                <w:webHidden/>
              </w:rPr>
              <w:fldChar w:fldCharType="begin"/>
            </w:r>
            <w:r w:rsidR="00C54F62">
              <w:rPr>
                <w:noProof/>
                <w:webHidden/>
              </w:rPr>
              <w:instrText xml:space="preserve"> PAGEREF _Toc211850962 \h </w:instrText>
            </w:r>
            <w:r w:rsidR="00C54F62">
              <w:rPr>
                <w:noProof/>
                <w:webHidden/>
              </w:rPr>
            </w:r>
            <w:r w:rsidR="00C54F62">
              <w:rPr>
                <w:noProof/>
                <w:webHidden/>
              </w:rPr>
              <w:fldChar w:fldCharType="separate"/>
            </w:r>
            <w:r w:rsidR="00C54F62">
              <w:rPr>
                <w:noProof/>
                <w:webHidden/>
              </w:rPr>
              <w:t>7</w:t>
            </w:r>
            <w:r w:rsidR="00C54F62">
              <w:rPr>
                <w:noProof/>
                <w:webHidden/>
              </w:rPr>
              <w:fldChar w:fldCharType="end"/>
            </w:r>
          </w:hyperlink>
        </w:p>
        <w:p w14:paraId="3FF4042E" w14:textId="77777777" w:rsidR="00C54F62" w:rsidRDefault="00477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963" w:history="1">
            <w:r w:rsidR="00C54F62" w:rsidRPr="009A02D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54F62">
              <w:rPr>
                <w:noProof/>
                <w:webHidden/>
              </w:rPr>
              <w:tab/>
            </w:r>
            <w:r w:rsidR="00C54F62">
              <w:rPr>
                <w:noProof/>
                <w:webHidden/>
              </w:rPr>
              <w:fldChar w:fldCharType="begin"/>
            </w:r>
            <w:r w:rsidR="00C54F62">
              <w:rPr>
                <w:noProof/>
                <w:webHidden/>
              </w:rPr>
              <w:instrText xml:space="preserve"> PAGEREF _Toc211850963 \h </w:instrText>
            </w:r>
            <w:r w:rsidR="00C54F62">
              <w:rPr>
                <w:noProof/>
                <w:webHidden/>
              </w:rPr>
            </w:r>
            <w:r w:rsidR="00C54F62">
              <w:rPr>
                <w:noProof/>
                <w:webHidden/>
              </w:rPr>
              <w:fldChar w:fldCharType="separate"/>
            </w:r>
            <w:r w:rsidR="00C54F62">
              <w:rPr>
                <w:noProof/>
                <w:webHidden/>
              </w:rPr>
              <w:t>8</w:t>
            </w:r>
            <w:r w:rsidR="00C54F62">
              <w:rPr>
                <w:noProof/>
                <w:webHidden/>
              </w:rPr>
              <w:fldChar w:fldCharType="end"/>
            </w:r>
          </w:hyperlink>
        </w:p>
        <w:p w14:paraId="0F513181" w14:textId="77777777" w:rsidR="00C54F62" w:rsidRDefault="00477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964" w:history="1">
            <w:r w:rsidR="00C54F62" w:rsidRPr="009A02D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54F62">
              <w:rPr>
                <w:noProof/>
                <w:webHidden/>
              </w:rPr>
              <w:tab/>
            </w:r>
            <w:r w:rsidR="00C54F62">
              <w:rPr>
                <w:noProof/>
                <w:webHidden/>
              </w:rPr>
              <w:fldChar w:fldCharType="begin"/>
            </w:r>
            <w:r w:rsidR="00C54F62">
              <w:rPr>
                <w:noProof/>
                <w:webHidden/>
              </w:rPr>
              <w:instrText xml:space="preserve"> PAGEREF _Toc211850964 \h </w:instrText>
            </w:r>
            <w:r w:rsidR="00C54F62">
              <w:rPr>
                <w:noProof/>
                <w:webHidden/>
              </w:rPr>
            </w:r>
            <w:r w:rsidR="00C54F62">
              <w:rPr>
                <w:noProof/>
                <w:webHidden/>
              </w:rPr>
              <w:fldChar w:fldCharType="separate"/>
            </w:r>
            <w:r w:rsidR="00C54F62">
              <w:rPr>
                <w:noProof/>
                <w:webHidden/>
              </w:rPr>
              <w:t>9</w:t>
            </w:r>
            <w:r w:rsidR="00C54F62">
              <w:rPr>
                <w:noProof/>
                <w:webHidden/>
              </w:rPr>
              <w:fldChar w:fldCharType="end"/>
            </w:r>
          </w:hyperlink>
        </w:p>
        <w:p w14:paraId="38E4DEB5" w14:textId="77777777" w:rsidR="00C54F62" w:rsidRDefault="00477B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965" w:history="1">
            <w:r w:rsidR="00C54F62" w:rsidRPr="009A02D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54F62">
              <w:rPr>
                <w:noProof/>
                <w:webHidden/>
              </w:rPr>
              <w:tab/>
            </w:r>
            <w:r w:rsidR="00C54F62">
              <w:rPr>
                <w:noProof/>
                <w:webHidden/>
              </w:rPr>
              <w:fldChar w:fldCharType="begin"/>
            </w:r>
            <w:r w:rsidR="00C54F62">
              <w:rPr>
                <w:noProof/>
                <w:webHidden/>
              </w:rPr>
              <w:instrText xml:space="preserve"> PAGEREF _Toc211850965 \h </w:instrText>
            </w:r>
            <w:r w:rsidR="00C54F62">
              <w:rPr>
                <w:noProof/>
                <w:webHidden/>
              </w:rPr>
            </w:r>
            <w:r w:rsidR="00C54F62">
              <w:rPr>
                <w:noProof/>
                <w:webHidden/>
              </w:rPr>
              <w:fldChar w:fldCharType="separate"/>
            </w:r>
            <w:r w:rsidR="00C54F62">
              <w:rPr>
                <w:noProof/>
                <w:webHidden/>
              </w:rPr>
              <w:t>11</w:t>
            </w:r>
            <w:r w:rsidR="00C54F62">
              <w:rPr>
                <w:noProof/>
                <w:webHidden/>
              </w:rPr>
              <w:fldChar w:fldCharType="end"/>
            </w:r>
          </w:hyperlink>
        </w:p>
        <w:p w14:paraId="3F408C1D" w14:textId="77777777" w:rsidR="00C54F62" w:rsidRDefault="00477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966" w:history="1">
            <w:r w:rsidR="00C54F62" w:rsidRPr="009A02D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54F62">
              <w:rPr>
                <w:noProof/>
                <w:webHidden/>
              </w:rPr>
              <w:tab/>
            </w:r>
            <w:r w:rsidR="00C54F62">
              <w:rPr>
                <w:noProof/>
                <w:webHidden/>
              </w:rPr>
              <w:fldChar w:fldCharType="begin"/>
            </w:r>
            <w:r w:rsidR="00C54F62">
              <w:rPr>
                <w:noProof/>
                <w:webHidden/>
              </w:rPr>
              <w:instrText xml:space="preserve"> PAGEREF _Toc211850966 \h </w:instrText>
            </w:r>
            <w:r w:rsidR="00C54F62">
              <w:rPr>
                <w:noProof/>
                <w:webHidden/>
              </w:rPr>
            </w:r>
            <w:r w:rsidR="00C54F62">
              <w:rPr>
                <w:noProof/>
                <w:webHidden/>
              </w:rPr>
              <w:fldChar w:fldCharType="separate"/>
            </w:r>
            <w:r w:rsidR="00C54F62">
              <w:rPr>
                <w:noProof/>
                <w:webHidden/>
              </w:rPr>
              <w:t>11</w:t>
            </w:r>
            <w:r w:rsidR="00C54F62">
              <w:rPr>
                <w:noProof/>
                <w:webHidden/>
              </w:rPr>
              <w:fldChar w:fldCharType="end"/>
            </w:r>
          </w:hyperlink>
        </w:p>
        <w:p w14:paraId="2A4BFD84" w14:textId="77777777" w:rsidR="00C54F62" w:rsidRDefault="00477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967" w:history="1">
            <w:r w:rsidR="00C54F62" w:rsidRPr="009A02D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54F62">
              <w:rPr>
                <w:noProof/>
                <w:webHidden/>
              </w:rPr>
              <w:tab/>
            </w:r>
            <w:r w:rsidR="00C54F62">
              <w:rPr>
                <w:noProof/>
                <w:webHidden/>
              </w:rPr>
              <w:fldChar w:fldCharType="begin"/>
            </w:r>
            <w:r w:rsidR="00C54F62">
              <w:rPr>
                <w:noProof/>
                <w:webHidden/>
              </w:rPr>
              <w:instrText xml:space="preserve"> PAGEREF _Toc211850967 \h </w:instrText>
            </w:r>
            <w:r w:rsidR="00C54F62">
              <w:rPr>
                <w:noProof/>
                <w:webHidden/>
              </w:rPr>
            </w:r>
            <w:r w:rsidR="00C54F62">
              <w:rPr>
                <w:noProof/>
                <w:webHidden/>
              </w:rPr>
              <w:fldChar w:fldCharType="separate"/>
            </w:r>
            <w:r w:rsidR="00C54F62">
              <w:rPr>
                <w:noProof/>
                <w:webHidden/>
              </w:rPr>
              <w:t>11</w:t>
            </w:r>
            <w:r w:rsidR="00C54F62">
              <w:rPr>
                <w:noProof/>
                <w:webHidden/>
              </w:rPr>
              <w:fldChar w:fldCharType="end"/>
            </w:r>
          </w:hyperlink>
        </w:p>
        <w:p w14:paraId="404987A5" w14:textId="77777777" w:rsidR="00C54F62" w:rsidRDefault="00477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968" w:history="1">
            <w:r w:rsidR="00C54F62" w:rsidRPr="009A02D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54F62">
              <w:rPr>
                <w:noProof/>
                <w:webHidden/>
              </w:rPr>
              <w:tab/>
            </w:r>
            <w:r w:rsidR="00C54F62">
              <w:rPr>
                <w:noProof/>
                <w:webHidden/>
              </w:rPr>
              <w:fldChar w:fldCharType="begin"/>
            </w:r>
            <w:r w:rsidR="00C54F62">
              <w:rPr>
                <w:noProof/>
                <w:webHidden/>
              </w:rPr>
              <w:instrText xml:space="preserve"> PAGEREF _Toc211850968 \h </w:instrText>
            </w:r>
            <w:r w:rsidR="00C54F62">
              <w:rPr>
                <w:noProof/>
                <w:webHidden/>
              </w:rPr>
            </w:r>
            <w:r w:rsidR="00C54F62">
              <w:rPr>
                <w:noProof/>
                <w:webHidden/>
              </w:rPr>
              <w:fldChar w:fldCharType="separate"/>
            </w:r>
            <w:r w:rsidR="00C54F62">
              <w:rPr>
                <w:noProof/>
                <w:webHidden/>
              </w:rPr>
              <w:t>12</w:t>
            </w:r>
            <w:r w:rsidR="00C54F62">
              <w:rPr>
                <w:noProof/>
                <w:webHidden/>
              </w:rPr>
              <w:fldChar w:fldCharType="end"/>
            </w:r>
          </w:hyperlink>
        </w:p>
        <w:p w14:paraId="5FE5A4D9" w14:textId="77777777" w:rsidR="00C54F62" w:rsidRDefault="00477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969" w:history="1">
            <w:r w:rsidR="00C54F62" w:rsidRPr="009A02D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54F62">
              <w:rPr>
                <w:noProof/>
                <w:webHidden/>
              </w:rPr>
              <w:tab/>
            </w:r>
            <w:r w:rsidR="00C54F62">
              <w:rPr>
                <w:noProof/>
                <w:webHidden/>
              </w:rPr>
              <w:fldChar w:fldCharType="begin"/>
            </w:r>
            <w:r w:rsidR="00C54F62">
              <w:rPr>
                <w:noProof/>
                <w:webHidden/>
              </w:rPr>
              <w:instrText xml:space="preserve"> PAGEREF _Toc211850969 \h </w:instrText>
            </w:r>
            <w:r w:rsidR="00C54F62">
              <w:rPr>
                <w:noProof/>
                <w:webHidden/>
              </w:rPr>
            </w:r>
            <w:r w:rsidR="00C54F62">
              <w:rPr>
                <w:noProof/>
                <w:webHidden/>
              </w:rPr>
              <w:fldChar w:fldCharType="separate"/>
            </w:r>
            <w:r w:rsidR="00C54F62">
              <w:rPr>
                <w:noProof/>
                <w:webHidden/>
              </w:rPr>
              <w:t>12</w:t>
            </w:r>
            <w:r w:rsidR="00C54F62">
              <w:rPr>
                <w:noProof/>
                <w:webHidden/>
              </w:rPr>
              <w:fldChar w:fldCharType="end"/>
            </w:r>
          </w:hyperlink>
        </w:p>
        <w:p w14:paraId="07F205DB" w14:textId="77777777" w:rsidR="00C54F62" w:rsidRDefault="00477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970" w:history="1">
            <w:r w:rsidR="00C54F62" w:rsidRPr="009A02D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54F62">
              <w:rPr>
                <w:noProof/>
                <w:webHidden/>
              </w:rPr>
              <w:tab/>
            </w:r>
            <w:r w:rsidR="00C54F62">
              <w:rPr>
                <w:noProof/>
                <w:webHidden/>
              </w:rPr>
              <w:fldChar w:fldCharType="begin"/>
            </w:r>
            <w:r w:rsidR="00C54F62">
              <w:rPr>
                <w:noProof/>
                <w:webHidden/>
              </w:rPr>
              <w:instrText xml:space="preserve"> PAGEREF _Toc211850970 \h </w:instrText>
            </w:r>
            <w:r w:rsidR="00C54F62">
              <w:rPr>
                <w:noProof/>
                <w:webHidden/>
              </w:rPr>
            </w:r>
            <w:r w:rsidR="00C54F62">
              <w:rPr>
                <w:noProof/>
                <w:webHidden/>
              </w:rPr>
              <w:fldChar w:fldCharType="separate"/>
            </w:r>
            <w:r w:rsidR="00C54F62">
              <w:rPr>
                <w:noProof/>
                <w:webHidden/>
              </w:rPr>
              <w:t>12</w:t>
            </w:r>
            <w:r w:rsidR="00C54F62">
              <w:rPr>
                <w:noProof/>
                <w:webHidden/>
              </w:rPr>
              <w:fldChar w:fldCharType="end"/>
            </w:r>
          </w:hyperlink>
        </w:p>
        <w:p w14:paraId="6AD7610C" w14:textId="77777777" w:rsidR="00C54F62" w:rsidRDefault="00477B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0971" w:history="1">
            <w:r w:rsidR="00C54F62" w:rsidRPr="009A02D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54F62">
              <w:rPr>
                <w:noProof/>
                <w:webHidden/>
              </w:rPr>
              <w:tab/>
            </w:r>
            <w:r w:rsidR="00C54F62">
              <w:rPr>
                <w:noProof/>
                <w:webHidden/>
              </w:rPr>
              <w:fldChar w:fldCharType="begin"/>
            </w:r>
            <w:r w:rsidR="00C54F62">
              <w:rPr>
                <w:noProof/>
                <w:webHidden/>
              </w:rPr>
              <w:instrText xml:space="preserve"> PAGEREF _Toc211850971 \h </w:instrText>
            </w:r>
            <w:r w:rsidR="00C54F62">
              <w:rPr>
                <w:noProof/>
                <w:webHidden/>
              </w:rPr>
            </w:r>
            <w:r w:rsidR="00C54F62">
              <w:rPr>
                <w:noProof/>
                <w:webHidden/>
              </w:rPr>
              <w:fldChar w:fldCharType="separate"/>
            </w:r>
            <w:r w:rsidR="00C54F62">
              <w:rPr>
                <w:noProof/>
                <w:webHidden/>
              </w:rPr>
              <w:t>13</w:t>
            </w:r>
            <w:r w:rsidR="00C54F6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8509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знаний в области исследования социально-экономических процессов в сфере государственного и муниципального управления; выработка практических навыков исследования и управление социально-экономических процессами; разработка и внедрение результатов исследования социально-экономических процессов в сфере государственного и муниципального управления.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8509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Государственное управление социально-экономическими процессами региона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8509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1980"/>
        <w:gridCol w:w="5455"/>
      </w:tblGrid>
      <w:tr w:rsidR="00751095" w:rsidRPr="00C54F6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54F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54F6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54F6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4F6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54F6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4F6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54F6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54F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54F6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54F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C54F6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54F62">
              <w:rPr>
                <w:rFonts w:ascii="Times New Roman" w:hAnsi="Times New Roman" w:cs="Times New Roman"/>
              </w:rPr>
              <w:t xml:space="preserve"> разрабатывать проекты нормативных правовых актов в сфере профессиональной деятельности, осуществлять их правовую и антикоррупционную экспертизу, оценку регулирующего воздействия и последствий их применения;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54F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4F62">
              <w:rPr>
                <w:rFonts w:ascii="Times New Roman" w:hAnsi="Times New Roman" w:cs="Times New Roman"/>
                <w:lang w:bidi="ru-RU"/>
              </w:rPr>
              <w:t xml:space="preserve">ОПК-4.2 - Участвует в </w:t>
            </w:r>
            <w:proofErr w:type="gramStart"/>
            <w:r w:rsidRPr="00C54F62">
              <w:rPr>
                <w:rFonts w:ascii="Times New Roman" w:hAnsi="Times New Roman" w:cs="Times New Roman"/>
                <w:lang w:bidi="ru-RU"/>
              </w:rPr>
              <w:t>процессе</w:t>
            </w:r>
            <w:proofErr w:type="gramEnd"/>
            <w:r w:rsidRPr="00C54F62">
              <w:rPr>
                <w:rFonts w:ascii="Times New Roman" w:hAnsi="Times New Roman" w:cs="Times New Roman"/>
                <w:lang w:bidi="ru-RU"/>
              </w:rPr>
              <w:t xml:space="preserve"> оценки регулирующего воздействия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54F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4F62">
              <w:rPr>
                <w:rFonts w:ascii="Times New Roman" w:hAnsi="Times New Roman" w:cs="Times New Roman"/>
              </w:rPr>
              <w:t>основные нормативные правовые акты в сфере профессиональной деятельности, методы исследования социально-экономических процессов в сфере государственного и муниципального управления; основы регулирующего воздействия.</w:t>
            </w:r>
            <w:r w:rsidRPr="00C54F6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54F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4F62">
              <w:rPr>
                <w:rFonts w:ascii="Times New Roman" w:hAnsi="Times New Roman" w:cs="Times New Roman"/>
              </w:rPr>
              <w:t>пользоваться методами исследования социально-экономических процессов; пользоваться методикой оценки регулирующего воздействия</w:t>
            </w:r>
            <w:proofErr w:type="gramStart"/>
            <w:r w:rsidR="00FD518F" w:rsidRPr="00C54F62">
              <w:rPr>
                <w:rFonts w:ascii="Times New Roman" w:hAnsi="Times New Roman" w:cs="Times New Roman"/>
              </w:rPr>
              <w:t>.</w:t>
            </w:r>
            <w:r w:rsidRPr="00C54F6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54F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4F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4F62">
              <w:rPr>
                <w:rFonts w:ascii="Times New Roman" w:hAnsi="Times New Roman" w:cs="Times New Roman"/>
              </w:rPr>
              <w:t>методами исследования социально-экономических процессов, способами оценки регулирующего воздействия</w:t>
            </w:r>
            <w:r w:rsidRPr="00C54F6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54F62" w14:paraId="4813AD7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76CB3" w14:textId="77777777" w:rsidR="00751095" w:rsidRPr="00C54F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C54F6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54F62">
              <w:rPr>
                <w:rFonts w:ascii="Times New Roman" w:hAnsi="Times New Roman" w:cs="Times New Roman"/>
              </w:rPr>
              <w:t xml:space="preserve"> использовать в профессиональной деятельности технологии управления государственными и муниципальными финансами, государственным и муниципальным имуществом, закупками для государственных и муниципальных нужд;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1DFA6" w14:textId="77777777" w:rsidR="00751095" w:rsidRPr="00C54F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4F62">
              <w:rPr>
                <w:rFonts w:ascii="Times New Roman" w:hAnsi="Times New Roman" w:cs="Times New Roman"/>
                <w:lang w:bidi="ru-RU"/>
              </w:rPr>
              <w:t>ОПК-6.2 - Способен выявлять актуальные проблемы в сфере управления государственными и муниципальными финансами, проводить мониторинг и оценку качества управления государственными и муниципальными финансами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DCE3A" w14:textId="77777777" w:rsidR="00751095" w:rsidRPr="00C54F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4F62">
              <w:rPr>
                <w:rFonts w:ascii="Times New Roman" w:hAnsi="Times New Roman" w:cs="Times New Roman"/>
              </w:rPr>
              <w:t>общими принципами размещения заказов для государственных и муниципальных нужд.</w:t>
            </w:r>
            <w:r w:rsidRPr="00C54F62">
              <w:rPr>
                <w:rFonts w:ascii="Times New Roman" w:hAnsi="Times New Roman" w:cs="Times New Roman"/>
              </w:rPr>
              <w:t xml:space="preserve"> </w:t>
            </w:r>
          </w:p>
          <w:p w14:paraId="41CD68B4" w14:textId="77777777" w:rsidR="00751095" w:rsidRPr="00C54F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4F62">
              <w:rPr>
                <w:rFonts w:ascii="Times New Roman" w:hAnsi="Times New Roman" w:cs="Times New Roman"/>
              </w:rPr>
              <w:t>выявлять актуальные проблемы в сфере управления государственными и муниципальными финансами</w:t>
            </w:r>
            <w:proofErr w:type="gramStart"/>
            <w:r w:rsidR="00FD518F" w:rsidRPr="00C54F62">
              <w:rPr>
                <w:rFonts w:ascii="Times New Roman" w:hAnsi="Times New Roman" w:cs="Times New Roman"/>
              </w:rPr>
              <w:t>.</w:t>
            </w:r>
            <w:r w:rsidRPr="00C54F6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0368EDF" w14:textId="77777777" w:rsidR="00751095" w:rsidRPr="00C54F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4F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4F62">
              <w:rPr>
                <w:rFonts w:ascii="Times New Roman" w:hAnsi="Times New Roman" w:cs="Times New Roman"/>
              </w:rPr>
              <w:t>навыками провидения мониторинга и оценки качества управления государственными и муниципальными финансами</w:t>
            </w:r>
            <w:proofErr w:type="gramStart"/>
            <w:r w:rsidR="00FD518F" w:rsidRPr="00C54F62">
              <w:rPr>
                <w:rFonts w:ascii="Times New Roman" w:hAnsi="Times New Roman" w:cs="Times New Roman"/>
              </w:rPr>
              <w:t>.</w:t>
            </w:r>
            <w:r w:rsidRPr="00C54F6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54F6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8509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социально-экономических и политических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направления исследований социально-экономических и политических процессов. Современные модели социально-экономических процессов. Понятие, виды, типы социально-экономические и политические процессы. их свойства, особенности, классификация.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58B13D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F1BD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исследования социально-экономических и политических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F5B8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Общенаучные и конкретно-предметные методы исследования социально-экономических и политических процессов (Метод структуризации проблем для принятия решений. Метод «Дерево целей». Понятие миссии. Социометрия как инструмент формирования социальных групп. Индексный метод. Организация фокус-групп. Метод мозгового штурма. Методы прогнозной экстраполяции. Программно-целевой метод. Балансовый метод, Графический метод); Методы анализа социально-экономических и политических процессов (Методы анализа внешней и внутренней среды. Факторный анализ); Методы, основанные на выявлении и обобщении мнений опытных специалистов-экспертов в исследовании социально-экономических и политических процессов (Метод парных сравнений. Метод «Дельфи»; Отбор экспертов. Метод «черного ящика». Экспертные методы прогнозирования).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BADE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E94A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CB6E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5930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64</w:t>
            </w:r>
          </w:p>
        </w:tc>
      </w:tr>
      <w:tr w:rsidR="005B37A7" w:rsidRPr="005B37A7" w14:paraId="07C39E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A17B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Государственное управление экономическими, социальными и политическими процессами.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134A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 механизмы, институты и инструменты государственного управления экономическими, социальными и политическими процессами. Оценка регулирующего воздействия, государственный и муниципальный заказ как инструмент государственного управления экономическими, социальными и политическими процессами.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14A3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D95F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3FD7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32ED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85095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8509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1. Лавриненко, В. Н.  Исследование социально-экономических и политических процессов</w:t>
            </w:r>
            <w:proofErr w:type="gram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В. Н. Лавриненко, Л. М. Путилова. — 3-е изд.,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</w:t>
            </w:r>
            <w:proofErr w:type="gram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, 2022. — 251 с. — (Бакалавр и магистр.</w:t>
            </w:r>
            <w:proofErr w:type="gram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 — ISBN 978-5-9916-3369-7.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77B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https://urait.ru/bcode/508183 </w:t>
              </w:r>
            </w:hyperlink>
          </w:p>
        </w:tc>
      </w:tr>
      <w:tr w:rsidR="00262CF0" w:rsidRPr="007E6725" w14:paraId="6CA1E8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A4FCA0" w14:textId="77777777" w:rsidR="00262CF0" w:rsidRPr="00C54F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Тавокин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, Евгений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ПетровичИсследование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социально-экономических и политических процессов</w:t>
            </w:r>
            <w:proofErr w:type="gram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Российская академия народного хозяйства и государственной службы при Президенте РФ3,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gram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: ООО "Научно-издательский центр ИНФРА-М", 2022 342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7C7BB0" w14:textId="77777777" w:rsidR="00262CF0" w:rsidRPr="00C54F62" w:rsidRDefault="00477B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https://znanium.com/catalog/document?id=415185</w:t>
              </w:r>
            </w:hyperlink>
          </w:p>
        </w:tc>
      </w:tr>
      <w:tr w:rsidR="00262CF0" w:rsidRPr="007E6725" w14:paraId="1C9E9F1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662C3A" w14:textId="77777777" w:rsidR="00262CF0" w:rsidRPr="00C54F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Вертакова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, Ю.В., Исследование социально-экономических и политических процессов</w:t>
            </w:r>
            <w:proofErr w:type="gram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учебное пособие / Ю.В.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Вертакова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, О.В.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Согачева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, 2021. — 336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978-5-406-07940-9.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BB6856" w14:textId="77777777" w:rsidR="00262CF0" w:rsidRPr="007E6725" w:rsidRDefault="00477B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https://book.ru/book/930431</w:t>
              </w:r>
            </w:hyperlink>
          </w:p>
        </w:tc>
      </w:tr>
      <w:tr w:rsidR="00262CF0" w:rsidRPr="007E6725" w14:paraId="61FDF3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49BB6E" w14:textId="77777777" w:rsidR="00262CF0" w:rsidRPr="00C54F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Зерчанинова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, Т. Е. Исследование социально-экономических и политических процессов</w:t>
            </w:r>
            <w:proofErr w:type="gram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Е.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Зерчанинова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Логос, 2020. - 304 с. - (Новая университетская библиотека).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978-5-98704-444-5. - Текст</w:t>
            </w:r>
            <w:proofErr w:type="gram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/1211645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A8136D" w14:textId="77777777" w:rsidR="00262CF0" w:rsidRPr="00C54F62" w:rsidRDefault="00477B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https://znanium.com/read?id=367370</w:t>
              </w:r>
            </w:hyperlink>
          </w:p>
        </w:tc>
      </w:tr>
      <w:tr w:rsidR="00262CF0" w:rsidRPr="007E6725" w14:paraId="78788C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6E54E2" w14:textId="77777777" w:rsidR="00262CF0" w:rsidRPr="00C54F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Вертакова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Ю.В.,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Согачева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О.В.Исследование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социально-экономических и политических процессов</w:t>
            </w:r>
            <w:proofErr w:type="gram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Вертакова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Ю.В.,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Согачева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О.В.Электрон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, 2021 336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доступа: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ruInternet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</w:t>
            </w:r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ruISBN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978-5-406-07940-9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BB45FB" w14:textId="77777777" w:rsidR="00262CF0" w:rsidRPr="007E6725" w:rsidRDefault="00477B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https://book.ru/book/938825</w:t>
              </w:r>
            </w:hyperlink>
          </w:p>
        </w:tc>
      </w:tr>
      <w:tr w:rsidR="00262CF0" w:rsidRPr="007E6725" w14:paraId="1621D0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C1F772" w14:textId="77777777" w:rsidR="00262CF0" w:rsidRPr="00C54F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Тавокин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, Евгений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ПетровичИсследование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социально-экономических и политических процессов</w:t>
            </w:r>
            <w:proofErr w:type="gram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Российская академия народного хозяйства и государственной службы при Президенте РФ3,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gram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: ООО "Научно-издательский центр ИНФРА-М", 2022 342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>БакалавриатЭБС</w:t>
            </w:r>
            <w:proofErr w:type="spellEnd"/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978-5-16-016463-2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54F62">
              <w:rPr>
                <w:rFonts w:ascii="Times New Roman" w:hAnsi="Times New Roman" w:cs="Times New Roman"/>
                <w:sz w:val="24"/>
                <w:szCs w:val="24"/>
              </w:rPr>
              <w:t xml:space="preserve"> 978-5-16-108744-2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3EAA8F" w14:textId="77777777" w:rsidR="00262CF0" w:rsidRPr="00C54F62" w:rsidRDefault="00477B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https://znanium.com/catalog/document?id=415185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8509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2DAEAF" w14:textId="77777777" w:rsidTr="007B550D">
        <w:tc>
          <w:tcPr>
            <w:tcW w:w="9345" w:type="dxa"/>
          </w:tcPr>
          <w:p w14:paraId="2A52DE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C9F573D" w14:textId="77777777" w:rsidTr="007B550D">
        <w:tc>
          <w:tcPr>
            <w:tcW w:w="9345" w:type="dxa"/>
          </w:tcPr>
          <w:p w14:paraId="1B934A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3F2DB7" w14:textId="77777777" w:rsidTr="007B550D">
        <w:tc>
          <w:tcPr>
            <w:tcW w:w="9345" w:type="dxa"/>
          </w:tcPr>
          <w:p w14:paraId="07E2A7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CAAAFBD" w14:textId="77777777" w:rsidTr="007B550D">
        <w:tc>
          <w:tcPr>
            <w:tcW w:w="9345" w:type="dxa"/>
          </w:tcPr>
          <w:p w14:paraId="1BC982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8509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77B2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8509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54F6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54F6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4F6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54F6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4F6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54F6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54F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4F62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C54F62">
              <w:rPr>
                <w:sz w:val="22"/>
                <w:szCs w:val="22"/>
                <w:lang w:val="en-US"/>
              </w:rPr>
              <w:t>LENOVO</w:t>
            </w:r>
            <w:r w:rsidRPr="00C54F62">
              <w:rPr>
                <w:sz w:val="22"/>
                <w:szCs w:val="22"/>
              </w:rPr>
              <w:t xml:space="preserve"> </w:t>
            </w:r>
            <w:proofErr w:type="spellStart"/>
            <w:r w:rsidRPr="00C54F62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C54F62">
              <w:rPr>
                <w:sz w:val="22"/>
                <w:szCs w:val="22"/>
              </w:rPr>
              <w:t xml:space="preserve"> </w:t>
            </w:r>
            <w:r w:rsidRPr="00C54F62">
              <w:rPr>
                <w:sz w:val="22"/>
                <w:szCs w:val="22"/>
                <w:lang w:val="en-US"/>
              </w:rPr>
              <w:t>A</w:t>
            </w:r>
            <w:r w:rsidRPr="00C54F62">
              <w:rPr>
                <w:sz w:val="22"/>
                <w:szCs w:val="22"/>
              </w:rPr>
              <w:t>310 (</w:t>
            </w:r>
            <w:r w:rsidRPr="00C54F62">
              <w:rPr>
                <w:sz w:val="22"/>
                <w:szCs w:val="22"/>
                <w:lang w:val="en-US"/>
              </w:rPr>
              <w:t>Intel</w:t>
            </w:r>
            <w:r w:rsidRPr="00C54F62">
              <w:rPr>
                <w:sz w:val="22"/>
                <w:szCs w:val="22"/>
              </w:rPr>
              <w:t xml:space="preserve"> </w:t>
            </w:r>
            <w:r w:rsidRPr="00C54F62">
              <w:rPr>
                <w:sz w:val="22"/>
                <w:szCs w:val="22"/>
                <w:lang w:val="en-US"/>
              </w:rPr>
              <w:t>Pentium</w:t>
            </w:r>
            <w:r w:rsidRPr="00C54F62">
              <w:rPr>
                <w:sz w:val="22"/>
                <w:szCs w:val="22"/>
              </w:rPr>
              <w:t xml:space="preserve"> </w:t>
            </w:r>
            <w:r w:rsidRPr="00C54F62">
              <w:rPr>
                <w:sz w:val="22"/>
                <w:szCs w:val="22"/>
                <w:lang w:val="en-US"/>
              </w:rPr>
              <w:t>CPU</w:t>
            </w:r>
            <w:r w:rsidRPr="00C54F62">
              <w:rPr>
                <w:sz w:val="22"/>
                <w:szCs w:val="22"/>
              </w:rPr>
              <w:t xml:space="preserve"> </w:t>
            </w:r>
            <w:r w:rsidRPr="00C54F62">
              <w:rPr>
                <w:sz w:val="22"/>
                <w:szCs w:val="22"/>
                <w:lang w:val="en-US"/>
              </w:rPr>
              <w:t>P</w:t>
            </w:r>
            <w:r w:rsidRPr="00C54F62">
              <w:rPr>
                <w:sz w:val="22"/>
                <w:szCs w:val="22"/>
              </w:rPr>
              <w:t>6100 @ 2.00</w:t>
            </w:r>
            <w:r w:rsidRPr="00C54F62">
              <w:rPr>
                <w:sz w:val="22"/>
                <w:szCs w:val="22"/>
                <w:lang w:val="en-US"/>
              </w:rPr>
              <w:t>GHz</w:t>
            </w:r>
            <w:r w:rsidRPr="00C54F62">
              <w:rPr>
                <w:sz w:val="22"/>
                <w:szCs w:val="22"/>
              </w:rPr>
              <w:t>/2</w:t>
            </w:r>
            <w:r w:rsidRPr="00C54F62">
              <w:rPr>
                <w:sz w:val="22"/>
                <w:szCs w:val="22"/>
                <w:lang w:val="en-US"/>
              </w:rPr>
              <w:t>Gb</w:t>
            </w:r>
            <w:r w:rsidRPr="00C54F62">
              <w:rPr>
                <w:sz w:val="22"/>
                <w:szCs w:val="22"/>
              </w:rPr>
              <w:t>/250</w:t>
            </w:r>
            <w:r w:rsidRPr="00C54F62">
              <w:rPr>
                <w:sz w:val="22"/>
                <w:szCs w:val="22"/>
                <w:lang w:val="en-US"/>
              </w:rPr>
              <w:t>Gb</w:t>
            </w:r>
            <w:r w:rsidRPr="00C54F62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C54F6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54F62">
              <w:rPr>
                <w:sz w:val="22"/>
                <w:szCs w:val="22"/>
              </w:rPr>
              <w:t xml:space="preserve"> </w:t>
            </w:r>
            <w:r w:rsidRPr="00C54F62">
              <w:rPr>
                <w:sz w:val="22"/>
                <w:szCs w:val="22"/>
                <w:lang w:val="en-US"/>
              </w:rPr>
              <w:t>x</w:t>
            </w:r>
            <w:r w:rsidRPr="00C54F62">
              <w:rPr>
                <w:sz w:val="22"/>
                <w:szCs w:val="22"/>
              </w:rPr>
              <w:t xml:space="preserve"> 400 - 1 шт.,  Экран с электроприводом </w:t>
            </w:r>
            <w:r w:rsidRPr="00C54F62">
              <w:rPr>
                <w:sz w:val="22"/>
                <w:szCs w:val="22"/>
                <w:lang w:val="en-US"/>
              </w:rPr>
              <w:t>Draper</w:t>
            </w:r>
            <w:r w:rsidRPr="00C54F62">
              <w:rPr>
                <w:sz w:val="22"/>
                <w:szCs w:val="22"/>
              </w:rPr>
              <w:t xml:space="preserve"> </w:t>
            </w:r>
            <w:r w:rsidRPr="00C54F62">
              <w:rPr>
                <w:sz w:val="22"/>
                <w:szCs w:val="22"/>
                <w:lang w:val="en-US"/>
              </w:rPr>
              <w:t>Baronet</w:t>
            </w:r>
            <w:r w:rsidRPr="00C54F62">
              <w:rPr>
                <w:sz w:val="22"/>
                <w:szCs w:val="22"/>
              </w:rPr>
              <w:t xml:space="preserve"> </w:t>
            </w:r>
            <w:r w:rsidRPr="00C54F62">
              <w:rPr>
                <w:sz w:val="22"/>
                <w:szCs w:val="22"/>
                <w:lang w:val="en-US"/>
              </w:rPr>
              <w:t>NTSC</w:t>
            </w:r>
            <w:r w:rsidRPr="00C54F62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54F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4F6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54F6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54F62" w14:paraId="54E8D70E" w14:textId="77777777" w:rsidTr="008416EB">
        <w:tc>
          <w:tcPr>
            <w:tcW w:w="7797" w:type="dxa"/>
            <w:shd w:val="clear" w:color="auto" w:fill="auto"/>
          </w:tcPr>
          <w:p w14:paraId="5B2495EA" w14:textId="77777777" w:rsidR="002C735C" w:rsidRPr="00C54F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4F6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4F62">
              <w:rPr>
                <w:sz w:val="22"/>
                <w:szCs w:val="22"/>
              </w:rPr>
              <w:t>комплексом</w:t>
            </w:r>
            <w:proofErr w:type="gramStart"/>
            <w:r w:rsidRPr="00C54F62">
              <w:rPr>
                <w:sz w:val="22"/>
                <w:szCs w:val="22"/>
              </w:rPr>
              <w:t>.С</w:t>
            </w:r>
            <w:proofErr w:type="gramEnd"/>
            <w:r w:rsidRPr="00C54F62">
              <w:rPr>
                <w:sz w:val="22"/>
                <w:szCs w:val="22"/>
              </w:rPr>
              <w:t>пециализированная</w:t>
            </w:r>
            <w:proofErr w:type="spellEnd"/>
            <w:r w:rsidRPr="00C54F6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54F6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54F62">
              <w:rPr>
                <w:sz w:val="22"/>
                <w:szCs w:val="22"/>
              </w:rPr>
              <w:t>мКомпьютер</w:t>
            </w:r>
            <w:proofErr w:type="spellEnd"/>
            <w:r w:rsidRPr="00C54F62">
              <w:rPr>
                <w:sz w:val="22"/>
                <w:szCs w:val="22"/>
              </w:rPr>
              <w:t xml:space="preserve"> </w:t>
            </w:r>
            <w:r w:rsidRPr="00C54F62">
              <w:rPr>
                <w:sz w:val="22"/>
                <w:szCs w:val="22"/>
                <w:lang w:val="en-US"/>
              </w:rPr>
              <w:t>I</w:t>
            </w:r>
            <w:r w:rsidRPr="00C54F62">
              <w:rPr>
                <w:sz w:val="22"/>
                <w:szCs w:val="22"/>
              </w:rPr>
              <w:t xml:space="preserve">3-8100/ 8Гб/500Гб/ </w:t>
            </w:r>
            <w:r w:rsidRPr="00C54F62">
              <w:rPr>
                <w:sz w:val="22"/>
                <w:szCs w:val="22"/>
                <w:lang w:val="en-US"/>
              </w:rPr>
              <w:t>Philips</w:t>
            </w:r>
            <w:r w:rsidRPr="00C54F62">
              <w:rPr>
                <w:sz w:val="22"/>
                <w:szCs w:val="22"/>
              </w:rPr>
              <w:t>224</w:t>
            </w:r>
            <w:r w:rsidRPr="00C54F62">
              <w:rPr>
                <w:sz w:val="22"/>
                <w:szCs w:val="22"/>
                <w:lang w:val="en-US"/>
              </w:rPr>
              <w:t>E</w:t>
            </w:r>
            <w:r w:rsidRPr="00C54F62">
              <w:rPr>
                <w:sz w:val="22"/>
                <w:szCs w:val="22"/>
              </w:rPr>
              <w:t>5</w:t>
            </w:r>
            <w:r w:rsidRPr="00C54F62">
              <w:rPr>
                <w:sz w:val="22"/>
                <w:szCs w:val="22"/>
                <w:lang w:val="en-US"/>
              </w:rPr>
              <w:t>QSB</w:t>
            </w:r>
            <w:r w:rsidRPr="00C54F6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C54F6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4F62">
              <w:rPr>
                <w:sz w:val="22"/>
                <w:szCs w:val="22"/>
              </w:rPr>
              <w:t xml:space="preserve">5-7400 3 </w:t>
            </w:r>
            <w:proofErr w:type="spellStart"/>
            <w:r w:rsidRPr="00C54F6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54F62">
              <w:rPr>
                <w:sz w:val="22"/>
                <w:szCs w:val="22"/>
              </w:rPr>
              <w:t>/8</w:t>
            </w:r>
            <w:r w:rsidRPr="00C54F62">
              <w:rPr>
                <w:sz w:val="22"/>
                <w:szCs w:val="22"/>
                <w:lang w:val="en-US"/>
              </w:rPr>
              <w:t>Gb</w:t>
            </w:r>
            <w:r w:rsidRPr="00C54F62">
              <w:rPr>
                <w:sz w:val="22"/>
                <w:szCs w:val="22"/>
              </w:rPr>
              <w:t>/1</w:t>
            </w:r>
            <w:r w:rsidRPr="00C54F62">
              <w:rPr>
                <w:sz w:val="22"/>
                <w:szCs w:val="22"/>
                <w:lang w:val="en-US"/>
              </w:rPr>
              <w:t>Tb</w:t>
            </w:r>
            <w:r w:rsidRPr="00C54F62">
              <w:rPr>
                <w:sz w:val="22"/>
                <w:szCs w:val="22"/>
              </w:rPr>
              <w:t>/</w:t>
            </w:r>
            <w:r w:rsidRPr="00C54F62">
              <w:rPr>
                <w:sz w:val="22"/>
                <w:szCs w:val="22"/>
                <w:lang w:val="en-US"/>
              </w:rPr>
              <w:t>Dell</w:t>
            </w:r>
            <w:r w:rsidRPr="00C54F62">
              <w:rPr>
                <w:sz w:val="22"/>
                <w:szCs w:val="22"/>
              </w:rPr>
              <w:t xml:space="preserve"> </w:t>
            </w:r>
            <w:r w:rsidRPr="00C54F62">
              <w:rPr>
                <w:sz w:val="22"/>
                <w:szCs w:val="22"/>
                <w:lang w:val="en-US"/>
              </w:rPr>
              <w:t>e</w:t>
            </w:r>
            <w:r w:rsidRPr="00C54F62">
              <w:rPr>
                <w:sz w:val="22"/>
                <w:szCs w:val="22"/>
              </w:rPr>
              <w:t>2318</w:t>
            </w:r>
            <w:r w:rsidRPr="00C54F62">
              <w:rPr>
                <w:sz w:val="22"/>
                <w:szCs w:val="22"/>
                <w:lang w:val="en-US"/>
              </w:rPr>
              <w:t>h</w:t>
            </w:r>
            <w:r w:rsidRPr="00C54F62">
              <w:rPr>
                <w:sz w:val="22"/>
                <w:szCs w:val="22"/>
              </w:rPr>
              <w:t xml:space="preserve"> - 1 шт., Мультимедийный проектор 1 </w:t>
            </w:r>
            <w:r w:rsidRPr="00C54F62">
              <w:rPr>
                <w:sz w:val="22"/>
                <w:szCs w:val="22"/>
                <w:lang w:val="en-US"/>
              </w:rPr>
              <w:t>NEC</w:t>
            </w:r>
            <w:r w:rsidRPr="00C54F62">
              <w:rPr>
                <w:sz w:val="22"/>
                <w:szCs w:val="22"/>
              </w:rPr>
              <w:t xml:space="preserve"> </w:t>
            </w:r>
            <w:r w:rsidRPr="00C54F62">
              <w:rPr>
                <w:sz w:val="22"/>
                <w:szCs w:val="22"/>
                <w:lang w:val="en-US"/>
              </w:rPr>
              <w:t>ME</w:t>
            </w:r>
            <w:r w:rsidRPr="00C54F62">
              <w:rPr>
                <w:sz w:val="22"/>
                <w:szCs w:val="22"/>
              </w:rPr>
              <w:t>401</w:t>
            </w:r>
            <w:r w:rsidRPr="00C54F62">
              <w:rPr>
                <w:sz w:val="22"/>
                <w:szCs w:val="22"/>
                <w:lang w:val="en-US"/>
              </w:rPr>
              <w:t>X</w:t>
            </w:r>
            <w:r w:rsidRPr="00C54F6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C54F62">
              <w:rPr>
                <w:sz w:val="22"/>
                <w:szCs w:val="22"/>
                <w:lang w:val="en-US"/>
              </w:rPr>
              <w:t>Matte</w:t>
            </w:r>
            <w:r w:rsidRPr="00C54F62">
              <w:rPr>
                <w:sz w:val="22"/>
                <w:szCs w:val="22"/>
              </w:rPr>
              <w:t xml:space="preserve"> </w:t>
            </w:r>
            <w:r w:rsidRPr="00C54F62">
              <w:rPr>
                <w:sz w:val="22"/>
                <w:szCs w:val="22"/>
                <w:lang w:val="en-US"/>
              </w:rPr>
              <w:t>White</w:t>
            </w:r>
            <w:r w:rsidRPr="00C54F62">
              <w:rPr>
                <w:sz w:val="22"/>
                <w:szCs w:val="22"/>
              </w:rPr>
              <w:t xml:space="preserve"> - 1 шт., Коммутатор </w:t>
            </w:r>
            <w:r w:rsidRPr="00C54F62">
              <w:rPr>
                <w:sz w:val="22"/>
                <w:szCs w:val="22"/>
                <w:lang w:val="en-US"/>
              </w:rPr>
              <w:t>HP</w:t>
            </w:r>
            <w:r w:rsidRPr="00C54F62">
              <w:rPr>
                <w:sz w:val="22"/>
                <w:szCs w:val="22"/>
              </w:rPr>
              <w:t xml:space="preserve"> </w:t>
            </w:r>
            <w:proofErr w:type="spellStart"/>
            <w:r w:rsidRPr="00C54F6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54F62">
              <w:rPr>
                <w:sz w:val="22"/>
                <w:szCs w:val="22"/>
              </w:rPr>
              <w:t xml:space="preserve"> </w:t>
            </w:r>
            <w:r w:rsidRPr="00C54F62">
              <w:rPr>
                <w:sz w:val="22"/>
                <w:szCs w:val="22"/>
                <w:lang w:val="en-US"/>
              </w:rPr>
              <w:t>Switch</w:t>
            </w:r>
            <w:r w:rsidRPr="00C54F62">
              <w:rPr>
                <w:sz w:val="22"/>
                <w:szCs w:val="22"/>
              </w:rPr>
              <w:t xml:space="preserve"> 2610-24 (24 </w:t>
            </w:r>
            <w:r w:rsidRPr="00C54F62">
              <w:rPr>
                <w:sz w:val="22"/>
                <w:szCs w:val="22"/>
                <w:lang w:val="en-US"/>
              </w:rPr>
              <w:t>ports</w:t>
            </w:r>
            <w:r w:rsidRPr="00C54F62">
              <w:rPr>
                <w:sz w:val="22"/>
                <w:szCs w:val="22"/>
              </w:rPr>
              <w:t xml:space="preserve"> 10</w:t>
            </w:r>
            <w:proofErr w:type="gramEnd"/>
            <w:r w:rsidRPr="00C54F62">
              <w:rPr>
                <w:sz w:val="22"/>
                <w:szCs w:val="22"/>
              </w:rPr>
              <w:t>/</w:t>
            </w:r>
            <w:proofErr w:type="gramStart"/>
            <w:r w:rsidRPr="00C54F6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5980AF3" w14:textId="77777777" w:rsidR="002C735C" w:rsidRPr="00C54F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4F6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54F6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54F62" w14:paraId="6E50316D" w14:textId="77777777" w:rsidTr="008416EB">
        <w:tc>
          <w:tcPr>
            <w:tcW w:w="7797" w:type="dxa"/>
            <w:shd w:val="clear" w:color="auto" w:fill="auto"/>
          </w:tcPr>
          <w:p w14:paraId="038F1892" w14:textId="77777777" w:rsidR="002C735C" w:rsidRPr="00C54F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4F62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54F62">
              <w:rPr>
                <w:sz w:val="22"/>
                <w:szCs w:val="22"/>
              </w:rPr>
              <w:t>комплексом</w:t>
            </w:r>
            <w:proofErr w:type="gramStart"/>
            <w:r w:rsidRPr="00C54F62">
              <w:rPr>
                <w:sz w:val="22"/>
                <w:szCs w:val="22"/>
              </w:rPr>
              <w:t>.С</w:t>
            </w:r>
            <w:proofErr w:type="gramEnd"/>
            <w:r w:rsidRPr="00C54F62">
              <w:rPr>
                <w:sz w:val="22"/>
                <w:szCs w:val="22"/>
              </w:rPr>
              <w:t>пециализированная</w:t>
            </w:r>
            <w:proofErr w:type="spellEnd"/>
            <w:r w:rsidRPr="00C54F62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C54F62">
              <w:rPr>
                <w:sz w:val="22"/>
                <w:szCs w:val="22"/>
              </w:rPr>
              <w:t>преподавателя</w:t>
            </w:r>
            <w:proofErr w:type="gramStart"/>
            <w:r w:rsidRPr="00C54F62">
              <w:rPr>
                <w:sz w:val="22"/>
                <w:szCs w:val="22"/>
              </w:rPr>
              <w:t>,т</w:t>
            </w:r>
            <w:proofErr w:type="gramEnd"/>
            <w:r w:rsidRPr="00C54F62">
              <w:rPr>
                <w:sz w:val="22"/>
                <w:szCs w:val="22"/>
              </w:rPr>
              <w:t>рибуна</w:t>
            </w:r>
            <w:proofErr w:type="spellEnd"/>
            <w:r w:rsidRPr="00C54F62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C54F62">
              <w:rPr>
                <w:sz w:val="22"/>
                <w:szCs w:val="22"/>
              </w:rPr>
              <w:t>мМоноблок</w:t>
            </w:r>
            <w:proofErr w:type="spellEnd"/>
            <w:r w:rsidRPr="00C54F62">
              <w:rPr>
                <w:sz w:val="22"/>
                <w:szCs w:val="22"/>
              </w:rPr>
              <w:t xml:space="preserve"> </w:t>
            </w:r>
            <w:r w:rsidRPr="00C54F62">
              <w:rPr>
                <w:sz w:val="22"/>
                <w:szCs w:val="22"/>
                <w:lang w:val="en-US"/>
              </w:rPr>
              <w:t>Acer</w:t>
            </w:r>
            <w:r w:rsidRPr="00C54F62">
              <w:rPr>
                <w:sz w:val="22"/>
                <w:szCs w:val="22"/>
              </w:rPr>
              <w:t xml:space="preserve"> </w:t>
            </w:r>
            <w:r w:rsidRPr="00C54F62">
              <w:rPr>
                <w:sz w:val="22"/>
                <w:szCs w:val="22"/>
                <w:lang w:val="en-US"/>
              </w:rPr>
              <w:t>Aspire</w:t>
            </w:r>
            <w:r w:rsidRPr="00C54F62">
              <w:rPr>
                <w:sz w:val="22"/>
                <w:szCs w:val="22"/>
              </w:rPr>
              <w:t xml:space="preserve"> </w:t>
            </w:r>
            <w:r w:rsidRPr="00C54F62">
              <w:rPr>
                <w:sz w:val="22"/>
                <w:szCs w:val="22"/>
                <w:lang w:val="en-US"/>
              </w:rPr>
              <w:t>Z</w:t>
            </w:r>
            <w:r w:rsidRPr="00C54F62">
              <w:rPr>
                <w:sz w:val="22"/>
                <w:szCs w:val="22"/>
              </w:rPr>
              <w:t xml:space="preserve">1811 в </w:t>
            </w:r>
            <w:proofErr w:type="spellStart"/>
            <w:r w:rsidRPr="00C54F62">
              <w:rPr>
                <w:sz w:val="22"/>
                <w:szCs w:val="22"/>
              </w:rPr>
              <w:t>компл</w:t>
            </w:r>
            <w:proofErr w:type="spellEnd"/>
            <w:r w:rsidRPr="00C54F62">
              <w:rPr>
                <w:sz w:val="22"/>
                <w:szCs w:val="22"/>
              </w:rPr>
              <w:t xml:space="preserve">.: </w:t>
            </w:r>
            <w:proofErr w:type="spellStart"/>
            <w:r w:rsidRPr="00C54F6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4F62">
              <w:rPr>
                <w:sz w:val="22"/>
                <w:szCs w:val="22"/>
              </w:rPr>
              <w:t>5 2400</w:t>
            </w:r>
            <w:r w:rsidRPr="00C54F62">
              <w:rPr>
                <w:sz w:val="22"/>
                <w:szCs w:val="22"/>
                <w:lang w:val="en-US"/>
              </w:rPr>
              <w:t>s</w:t>
            </w:r>
            <w:r w:rsidRPr="00C54F62">
              <w:rPr>
                <w:sz w:val="22"/>
                <w:szCs w:val="22"/>
              </w:rPr>
              <w:t>/4</w:t>
            </w:r>
            <w:r w:rsidRPr="00C54F62">
              <w:rPr>
                <w:sz w:val="22"/>
                <w:szCs w:val="22"/>
                <w:lang w:val="en-US"/>
              </w:rPr>
              <w:t>Gb</w:t>
            </w:r>
            <w:r w:rsidRPr="00C54F62">
              <w:rPr>
                <w:sz w:val="22"/>
                <w:szCs w:val="22"/>
              </w:rPr>
              <w:t>/1</w:t>
            </w:r>
            <w:r w:rsidRPr="00C54F62">
              <w:rPr>
                <w:sz w:val="22"/>
                <w:szCs w:val="22"/>
                <w:lang w:val="en-US"/>
              </w:rPr>
              <w:t>T</w:t>
            </w:r>
            <w:r w:rsidRPr="00C54F62">
              <w:rPr>
                <w:sz w:val="22"/>
                <w:szCs w:val="22"/>
              </w:rPr>
              <w:t xml:space="preserve">б/- 1 шт., Проектор </w:t>
            </w:r>
            <w:r w:rsidRPr="00C54F62">
              <w:rPr>
                <w:sz w:val="22"/>
                <w:szCs w:val="22"/>
                <w:lang w:val="en-US"/>
              </w:rPr>
              <w:t>NEC</w:t>
            </w:r>
            <w:r w:rsidRPr="00C54F62">
              <w:rPr>
                <w:sz w:val="22"/>
                <w:szCs w:val="22"/>
              </w:rPr>
              <w:t xml:space="preserve"> </w:t>
            </w:r>
            <w:r w:rsidRPr="00C54F62">
              <w:rPr>
                <w:sz w:val="22"/>
                <w:szCs w:val="22"/>
                <w:lang w:val="en-US"/>
              </w:rPr>
              <w:t>VT</w:t>
            </w:r>
            <w:r w:rsidRPr="00C54F62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C54F62">
              <w:rPr>
                <w:sz w:val="22"/>
                <w:szCs w:val="22"/>
                <w:lang w:val="en-US"/>
              </w:rPr>
              <w:t>ITC</w:t>
            </w:r>
            <w:r w:rsidRPr="00C54F62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C54F62">
              <w:rPr>
                <w:sz w:val="22"/>
                <w:szCs w:val="22"/>
                <w:lang w:val="en-US"/>
              </w:rPr>
              <w:t>NEC</w:t>
            </w:r>
            <w:r w:rsidRPr="00C54F62">
              <w:rPr>
                <w:sz w:val="22"/>
                <w:szCs w:val="22"/>
              </w:rPr>
              <w:t xml:space="preserve"> </w:t>
            </w:r>
            <w:r w:rsidRPr="00C54F62">
              <w:rPr>
                <w:sz w:val="22"/>
                <w:szCs w:val="22"/>
                <w:lang w:val="en-US"/>
              </w:rPr>
              <w:t>ME</w:t>
            </w:r>
            <w:r w:rsidRPr="00C54F62">
              <w:rPr>
                <w:sz w:val="22"/>
                <w:szCs w:val="22"/>
              </w:rPr>
              <w:t>402</w:t>
            </w:r>
            <w:r w:rsidRPr="00C54F62">
              <w:rPr>
                <w:sz w:val="22"/>
                <w:szCs w:val="22"/>
                <w:lang w:val="en-US"/>
              </w:rPr>
              <w:t>X</w:t>
            </w:r>
            <w:r w:rsidRPr="00C54F62">
              <w:rPr>
                <w:sz w:val="22"/>
                <w:szCs w:val="22"/>
              </w:rPr>
              <w:t xml:space="preserve"> - 1 шт., Трансляционный усилитель 120</w:t>
            </w:r>
            <w:r w:rsidRPr="00C54F62">
              <w:rPr>
                <w:sz w:val="22"/>
                <w:szCs w:val="22"/>
                <w:lang w:val="en-US"/>
              </w:rPr>
              <w:t>W</w:t>
            </w:r>
            <w:r w:rsidRPr="00C54F62">
              <w:rPr>
                <w:sz w:val="22"/>
                <w:szCs w:val="22"/>
              </w:rPr>
              <w:t xml:space="preserve"> </w:t>
            </w:r>
            <w:r w:rsidRPr="00C54F62">
              <w:rPr>
                <w:sz w:val="22"/>
                <w:szCs w:val="22"/>
                <w:lang w:val="en-US"/>
              </w:rPr>
              <w:t>TA</w:t>
            </w:r>
            <w:r w:rsidRPr="00C54F62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AE3C68" w14:textId="77777777" w:rsidR="002C735C" w:rsidRPr="00C54F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4F6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54F6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85096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8509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8509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8509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54F6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Основные направления исследований социально-экономических и политических процессов.</w:t>
            </w:r>
          </w:p>
        </w:tc>
      </w:tr>
      <w:tr w:rsidR="009E6058" w14:paraId="03D50222" w14:textId="77777777" w:rsidTr="00F00293">
        <w:tc>
          <w:tcPr>
            <w:tcW w:w="562" w:type="dxa"/>
          </w:tcPr>
          <w:p w14:paraId="158526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0107E96" w14:textId="77777777" w:rsidR="009E6058" w:rsidRPr="00C54F6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Современные модели социально-экономических процессов.</w:t>
            </w:r>
          </w:p>
        </w:tc>
      </w:tr>
      <w:tr w:rsidR="009E6058" w14:paraId="6CAEF5C4" w14:textId="77777777" w:rsidTr="00F00293">
        <w:tc>
          <w:tcPr>
            <w:tcW w:w="562" w:type="dxa"/>
          </w:tcPr>
          <w:p w14:paraId="1DBF8A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82A5FED" w14:textId="77777777" w:rsidR="009E6058" w:rsidRPr="00C54F6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Понятие, виды, типы социально-экономические и политические процессы</w:t>
            </w:r>
            <w:proofErr w:type="gramStart"/>
            <w:r w:rsidRPr="00C54F62">
              <w:rPr>
                <w:sz w:val="23"/>
                <w:szCs w:val="23"/>
              </w:rPr>
              <w:t>.</w:t>
            </w:r>
            <w:proofErr w:type="gramEnd"/>
            <w:r w:rsidRPr="00C54F62">
              <w:rPr>
                <w:sz w:val="23"/>
                <w:szCs w:val="23"/>
              </w:rPr>
              <w:t xml:space="preserve"> </w:t>
            </w:r>
            <w:proofErr w:type="gramStart"/>
            <w:r w:rsidRPr="00C54F62">
              <w:rPr>
                <w:sz w:val="23"/>
                <w:szCs w:val="23"/>
              </w:rPr>
              <w:t>и</w:t>
            </w:r>
            <w:proofErr w:type="gramEnd"/>
            <w:r w:rsidRPr="00C54F62">
              <w:rPr>
                <w:sz w:val="23"/>
                <w:szCs w:val="23"/>
              </w:rPr>
              <w:t>х свойства, особенности, классификация.</w:t>
            </w:r>
          </w:p>
        </w:tc>
      </w:tr>
      <w:tr w:rsidR="009E6058" w14:paraId="500238A8" w14:textId="77777777" w:rsidTr="00F00293">
        <w:tc>
          <w:tcPr>
            <w:tcW w:w="562" w:type="dxa"/>
          </w:tcPr>
          <w:p w14:paraId="0F1744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ABB56EB" w14:textId="77777777" w:rsidR="009E6058" w:rsidRPr="00C54F6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Общенаучные и конкретно-предметные методы исследования социально-экономических и политических процессов.</w:t>
            </w:r>
          </w:p>
        </w:tc>
      </w:tr>
      <w:tr w:rsidR="009E6058" w14:paraId="24E2AAA0" w14:textId="77777777" w:rsidTr="00F00293">
        <w:tc>
          <w:tcPr>
            <w:tcW w:w="562" w:type="dxa"/>
          </w:tcPr>
          <w:p w14:paraId="004463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A9F1B2E" w14:textId="77777777" w:rsidR="009E6058" w:rsidRPr="00C54F6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Метод структуризации проблем для принятия решений.</w:t>
            </w:r>
          </w:p>
        </w:tc>
      </w:tr>
      <w:tr w:rsidR="009E6058" w14:paraId="08E0210A" w14:textId="77777777" w:rsidTr="00F00293">
        <w:tc>
          <w:tcPr>
            <w:tcW w:w="562" w:type="dxa"/>
          </w:tcPr>
          <w:p w14:paraId="26B888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04A2E55" w14:textId="77777777" w:rsidR="009E6058" w:rsidRPr="00C54F6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Метод «Дерево целей». Понятие миссии.</w:t>
            </w:r>
          </w:p>
        </w:tc>
      </w:tr>
      <w:tr w:rsidR="009E6058" w14:paraId="175BD4FC" w14:textId="77777777" w:rsidTr="00F00293">
        <w:tc>
          <w:tcPr>
            <w:tcW w:w="562" w:type="dxa"/>
          </w:tcPr>
          <w:p w14:paraId="19602B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9817B17" w14:textId="77777777" w:rsidR="009E6058" w:rsidRPr="00C54F6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Социометрия как инструмент формирования социальных групп.</w:t>
            </w:r>
          </w:p>
        </w:tc>
      </w:tr>
      <w:tr w:rsidR="009E6058" w14:paraId="77666C2A" w14:textId="77777777" w:rsidTr="00F00293">
        <w:tc>
          <w:tcPr>
            <w:tcW w:w="562" w:type="dxa"/>
          </w:tcPr>
          <w:p w14:paraId="390680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987BC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Индексный метод.</w:t>
            </w:r>
          </w:p>
        </w:tc>
      </w:tr>
      <w:tr w:rsidR="009E6058" w14:paraId="558D413A" w14:textId="77777777" w:rsidTr="00F00293">
        <w:tc>
          <w:tcPr>
            <w:tcW w:w="562" w:type="dxa"/>
          </w:tcPr>
          <w:p w14:paraId="2F5072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C3EF0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фокус-групп.</w:t>
            </w:r>
          </w:p>
        </w:tc>
      </w:tr>
      <w:tr w:rsidR="009E6058" w14:paraId="1C932901" w14:textId="77777777" w:rsidTr="00F00293">
        <w:tc>
          <w:tcPr>
            <w:tcW w:w="562" w:type="dxa"/>
          </w:tcPr>
          <w:p w14:paraId="270C21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77272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мозгового штурма.</w:t>
            </w:r>
          </w:p>
        </w:tc>
      </w:tr>
      <w:tr w:rsidR="009E6058" w14:paraId="78BC0F91" w14:textId="77777777" w:rsidTr="00F00293">
        <w:tc>
          <w:tcPr>
            <w:tcW w:w="562" w:type="dxa"/>
          </w:tcPr>
          <w:p w14:paraId="5498BA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228F7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прогнозной экстраполяции.</w:t>
            </w:r>
          </w:p>
        </w:tc>
      </w:tr>
      <w:tr w:rsidR="009E6058" w14:paraId="5A54873D" w14:textId="77777777" w:rsidTr="00F00293">
        <w:tc>
          <w:tcPr>
            <w:tcW w:w="562" w:type="dxa"/>
          </w:tcPr>
          <w:p w14:paraId="61AE31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9BB3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Программно-целевой метод.</w:t>
            </w:r>
          </w:p>
        </w:tc>
      </w:tr>
      <w:tr w:rsidR="009E6058" w14:paraId="58E4EAA8" w14:textId="77777777" w:rsidTr="00F00293">
        <w:tc>
          <w:tcPr>
            <w:tcW w:w="562" w:type="dxa"/>
          </w:tcPr>
          <w:p w14:paraId="77D50D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384CE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Балансовый метод.</w:t>
            </w:r>
          </w:p>
        </w:tc>
      </w:tr>
      <w:tr w:rsidR="009E6058" w14:paraId="088E89D5" w14:textId="77777777" w:rsidTr="00F00293">
        <w:tc>
          <w:tcPr>
            <w:tcW w:w="562" w:type="dxa"/>
          </w:tcPr>
          <w:p w14:paraId="610B15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1572E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Графический метод.</w:t>
            </w:r>
          </w:p>
        </w:tc>
      </w:tr>
      <w:tr w:rsidR="009E6058" w14:paraId="7549E844" w14:textId="77777777" w:rsidTr="00F00293">
        <w:tc>
          <w:tcPr>
            <w:tcW w:w="562" w:type="dxa"/>
          </w:tcPr>
          <w:p w14:paraId="5F4A73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63B8AD5" w14:textId="77777777" w:rsidR="009E6058" w:rsidRPr="00C54F6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Методы анализа социально-экономических и политических процессов: Методы анализа внешней и внутренней среды.</w:t>
            </w:r>
          </w:p>
        </w:tc>
      </w:tr>
      <w:tr w:rsidR="009E6058" w14:paraId="3E96E288" w14:textId="77777777" w:rsidTr="00F00293">
        <w:tc>
          <w:tcPr>
            <w:tcW w:w="562" w:type="dxa"/>
          </w:tcPr>
          <w:p w14:paraId="2F605F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F313A50" w14:textId="77777777" w:rsidR="009E6058" w:rsidRPr="00C54F6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Методы анализа социально-экономических и политических процессов: Факторный анализ.</w:t>
            </w:r>
          </w:p>
        </w:tc>
      </w:tr>
      <w:tr w:rsidR="009E6058" w14:paraId="27229EE1" w14:textId="77777777" w:rsidTr="00F00293">
        <w:tc>
          <w:tcPr>
            <w:tcW w:w="562" w:type="dxa"/>
          </w:tcPr>
          <w:p w14:paraId="3D7D62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E3BCC8B" w14:textId="77777777" w:rsidR="009E6058" w:rsidRPr="00C54F6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 xml:space="preserve">Методы, основанные на </w:t>
            </w:r>
            <w:proofErr w:type="gramStart"/>
            <w:r w:rsidRPr="00C54F62">
              <w:rPr>
                <w:sz w:val="23"/>
                <w:szCs w:val="23"/>
              </w:rPr>
              <w:t>выявлении</w:t>
            </w:r>
            <w:proofErr w:type="gramEnd"/>
            <w:r w:rsidRPr="00C54F62">
              <w:rPr>
                <w:sz w:val="23"/>
                <w:szCs w:val="23"/>
              </w:rPr>
              <w:t xml:space="preserve"> и обобщении мнений опытных специалистов-экспертов в исследовании социально-экономических и политических процессов.</w:t>
            </w:r>
          </w:p>
        </w:tc>
      </w:tr>
      <w:tr w:rsidR="009E6058" w14:paraId="1BEAA9C1" w14:textId="77777777" w:rsidTr="00F00293">
        <w:tc>
          <w:tcPr>
            <w:tcW w:w="562" w:type="dxa"/>
          </w:tcPr>
          <w:p w14:paraId="7635E1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C28FF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парных сравнений.</w:t>
            </w:r>
          </w:p>
        </w:tc>
      </w:tr>
      <w:tr w:rsidR="009E6058" w14:paraId="1195A144" w14:textId="77777777" w:rsidTr="00F00293">
        <w:tc>
          <w:tcPr>
            <w:tcW w:w="562" w:type="dxa"/>
          </w:tcPr>
          <w:p w14:paraId="147F06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83342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«Дельфи».</w:t>
            </w:r>
          </w:p>
        </w:tc>
      </w:tr>
      <w:tr w:rsidR="009E6058" w14:paraId="4789AD16" w14:textId="77777777" w:rsidTr="00F00293">
        <w:tc>
          <w:tcPr>
            <w:tcW w:w="562" w:type="dxa"/>
          </w:tcPr>
          <w:p w14:paraId="345860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D7834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Отбор экспертов.</w:t>
            </w:r>
          </w:p>
        </w:tc>
      </w:tr>
      <w:tr w:rsidR="009E6058" w14:paraId="21D11787" w14:textId="77777777" w:rsidTr="00F00293">
        <w:tc>
          <w:tcPr>
            <w:tcW w:w="562" w:type="dxa"/>
          </w:tcPr>
          <w:p w14:paraId="07C1EF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60CBD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«черного ящика».</w:t>
            </w:r>
          </w:p>
        </w:tc>
      </w:tr>
      <w:tr w:rsidR="009E6058" w14:paraId="52FBB860" w14:textId="77777777" w:rsidTr="00F00293">
        <w:tc>
          <w:tcPr>
            <w:tcW w:w="562" w:type="dxa"/>
          </w:tcPr>
          <w:p w14:paraId="6D8064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19096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Экспертные методы прогнозирования.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8509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Исследование социально-экономического развития региона (регион по выбору бакалавра).</w:t>
            </w:r>
          </w:p>
        </w:tc>
      </w:tr>
      <w:tr w:rsidR="00AD3A54" w14:paraId="4CFF25B7" w14:textId="77777777" w:rsidTr="00F00293">
        <w:tc>
          <w:tcPr>
            <w:tcW w:w="562" w:type="dxa"/>
          </w:tcPr>
          <w:p w14:paraId="1DDD1B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6733683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 xml:space="preserve">Экологическая безопасность в </w:t>
            </w:r>
            <w:proofErr w:type="gramStart"/>
            <w:r w:rsidRPr="00C54F62">
              <w:rPr>
                <w:sz w:val="23"/>
                <w:szCs w:val="23"/>
              </w:rPr>
              <w:t>регионе</w:t>
            </w:r>
            <w:proofErr w:type="gramEnd"/>
            <w:r w:rsidRPr="00C54F62">
              <w:rPr>
                <w:sz w:val="23"/>
                <w:szCs w:val="23"/>
              </w:rPr>
              <w:t xml:space="preserve"> (регион по выбору бакалавра).</w:t>
            </w:r>
          </w:p>
        </w:tc>
      </w:tr>
      <w:tr w:rsidR="00AD3A54" w14:paraId="5D940C13" w14:textId="77777777" w:rsidTr="00F00293">
        <w:tc>
          <w:tcPr>
            <w:tcW w:w="562" w:type="dxa"/>
          </w:tcPr>
          <w:p w14:paraId="7356CD6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13904F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Проблемы создания и поддержания современной социальной инфраструктуры региона (регион по выбору бакалавра).</w:t>
            </w:r>
          </w:p>
        </w:tc>
      </w:tr>
      <w:tr w:rsidR="00AD3A54" w14:paraId="30234D86" w14:textId="77777777" w:rsidTr="00F00293">
        <w:tc>
          <w:tcPr>
            <w:tcW w:w="562" w:type="dxa"/>
          </w:tcPr>
          <w:p w14:paraId="13A02B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2C08E64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 xml:space="preserve">Коррупция как проблема </w:t>
            </w:r>
            <w:proofErr w:type="gramStart"/>
            <w:r w:rsidRPr="00C54F62">
              <w:rPr>
                <w:sz w:val="23"/>
                <w:szCs w:val="23"/>
              </w:rPr>
              <w:t>национальной</w:t>
            </w:r>
            <w:proofErr w:type="gramEnd"/>
            <w:r w:rsidRPr="00C54F62">
              <w:rPr>
                <w:sz w:val="23"/>
                <w:szCs w:val="23"/>
              </w:rPr>
              <w:t xml:space="preserve"> безопасности.</w:t>
            </w:r>
          </w:p>
        </w:tc>
      </w:tr>
      <w:tr w:rsidR="00AD3A54" w14:paraId="5D5745CE" w14:textId="77777777" w:rsidTr="00F00293">
        <w:tc>
          <w:tcPr>
            <w:tcW w:w="562" w:type="dxa"/>
          </w:tcPr>
          <w:p w14:paraId="5561D43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51623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Социально-политические последствия коррупции.</w:t>
            </w:r>
          </w:p>
        </w:tc>
      </w:tr>
      <w:tr w:rsidR="00AD3A54" w14:paraId="6C3DCF8D" w14:textId="77777777" w:rsidTr="00F00293">
        <w:tc>
          <w:tcPr>
            <w:tcW w:w="562" w:type="dxa"/>
          </w:tcPr>
          <w:p w14:paraId="781DD15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AF3F654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 xml:space="preserve">Борьба с коррупцией на региональном (муниципальном) </w:t>
            </w:r>
            <w:proofErr w:type="gramStart"/>
            <w:r w:rsidRPr="00C54F62">
              <w:rPr>
                <w:sz w:val="23"/>
                <w:szCs w:val="23"/>
              </w:rPr>
              <w:t>уровне</w:t>
            </w:r>
            <w:proofErr w:type="gramEnd"/>
            <w:r w:rsidRPr="00C54F62">
              <w:rPr>
                <w:sz w:val="23"/>
                <w:szCs w:val="23"/>
              </w:rPr>
              <w:t xml:space="preserve"> как социальный процесс.</w:t>
            </w:r>
          </w:p>
        </w:tc>
      </w:tr>
      <w:tr w:rsidR="00AD3A54" w14:paraId="4A5F5E9F" w14:textId="77777777" w:rsidTr="00F00293">
        <w:tc>
          <w:tcPr>
            <w:tcW w:w="562" w:type="dxa"/>
          </w:tcPr>
          <w:p w14:paraId="1A5048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5005F94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 xml:space="preserve">Исследование миграционной политика на </w:t>
            </w:r>
            <w:proofErr w:type="gramStart"/>
            <w:r w:rsidRPr="00C54F62">
              <w:rPr>
                <w:sz w:val="23"/>
                <w:szCs w:val="23"/>
              </w:rPr>
              <w:t>уровне</w:t>
            </w:r>
            <w:proofErr w:type="gramEnd"/>
            <w:r w:rsidRPr="00C54F62">
              <w:rPr>
                <w:sz w:val="23"/>
                <w:szCs w:val="23"/>
              </w:rPr>
              <w:t xml:space="preserve"> субъектов РФ (России).</w:t>
            </w:r>
          </w:p>
        </w:tc>
      </w:tr>
      <w:tr w:rsidR="00AD3A54" w14:paraId="6019219A" w14:textId="77777777" w:rsidTr="00F00293">
        <w:tc>
          <w:tcPr>
            <w:tcW w:w="562" w:type="dxa"/>
          </w:tcPr>
          <w:p w14:paraId="47BDD9E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95D01C1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Исследование проблем нелегальной миграции в России.</w:t>
            </w:r>
          </w:p>
        </w:tc>
      </w:tr>
      <w:tr w:rsidR="00AD3A54" w14:paraId="5DB7E6B7" w14:textId="77777777" w:rsidTr="00F00293">
        <w:tc>
          <w:tcPr>
            <w:tcW w:w="562" w:type="dxa"/>
          </w:tcPr>
          <w:p w14:paraId="3F2AFEA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F77B06B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Исследование проблемы сохранения культурного наследия.</w:t>
            </w:r>
          </w:p>
        </w:tc>
      </w:tr>
      <w:tr w:rsidR="00AD3A54" w14:paraId="6BFC2F4B" w14:textId="77777777" w:rsidTr="00F00293">
        <w:tc>
          <w:tcPr>
            <w:tcW w:w="562" w:type="dxa"/>
          </w:tcPr>
          <w:p w14:paraId="731ADF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8F3CC94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Проблемы и перспективы модернизации экономики России.</w:t>
            </w:r>
          </w:p>
        </w:tc>
      </w:tr>
      <w:tr w:rsidR="00AD3A54" w14:paraId="0D2CE543" w14:textId="77777777" w:rsidTr="00F00293">
        <w:tc>
          <w:tcPr>
            <w:tcW w:w="562" w:type="dxa"/>
          </w:tcPr>
          <w:p w14:paraId="44AF2E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FA37785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Проблемы и механизмы взаимодействия государства и бизнеса.</w:t>
            </w:r>
          </w:p>
        </w:tc>
      </w:tr>
      <w:tr w:rsidR="00AD3A54" w14:paraId="188C8A7B" w14:textId="77777777" w:rsidTr="00F00293">
        <w:tc>
          <w:tcPr>
            <w:tcW w:w="562" w:type="dxa"/>
          </w:tcPr>
          <w:p w14:paraId="0E63FAC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C9984E8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 xml:space="preserve">Исследование новых направлений и тенденций в </w:t>
            </w:r>
            <w:proofErr w:type="gramStart"/>
            <w:r w:rsidRPr="00C54F62">
              <w:rPr>
                <w:sz w:val="23"/>
                <w:szCs w:val="23"/>
              </w:rPr>
              <w:t>бизнесе</w:t>
            </w:r>
            <w:proofErr w:type="gramEnd"/>
            <w:r w:rsidRPr="00C54F62">
              <w:rPr>
                <w:sz w:val="23"/>
                <w:szCs w:val="23"/>
              </w:rPr>
              <w:t>.</w:t>
            </w:r>
          </w:p>
        </w:tc>
      </w:tr>
      <w:tr w:rsidR="00AD3A54" w14:paraId="36395986" w14:textId="77777777" w:rsidTr="00F00293">
        <w:tc>
          <w:tcPr>
            <w:tcW w:w="562" w:type="dxa"/>
          </w:tcPr>
          <w:p w14:paraId="62A94E1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426F95E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Индустрия отдыха и туризма в России.</w:t>
            </w:r>
          </w:p>
        </w:tc>
      </w:tr>
      <w:tr w:rsidR="00AD3A54" w14:paraId="5C1CED84" w14:textId="77777777" w:rsidTr="00F00293">
        <w:tc>
          <w:tcPr>
            <w:tcW w:w="562" w:type="dxa"/>
          </w:tcPr>
          <w:p w14:paraId="512C43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A215740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Проблемы развития инновационного потенциала общества.</w:t>
            </w:r>
          </w:p>
        </w:tc>
      </w:tr>
      <w:tr w:rsidR="00AD3A54" w14:paraId="1D859D53" w14:textId="77777777" w:rsidTr="00F00293">
        <w:tc>
          <w:tcPr>
            <w:tcW w:w="562" w:type="dxa"/>
          </w:tcPr>
          <w:p w14:paraId="5CD0D4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280428B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Формирование и функционирование политико-административной элиты в России.</w:t>
            </w:r>
          </w:p>
        </w:tc>
      </w:tr>
      <w:tr w:rsidR="00AD3A54" w14:paraId="375CA779" w14:textId="77777777" w:rsidTr="00F00293">
        <w:tc>
          <w:tcPr>
            <w:tcW w:w="562" w:type="dxa"/>
          </w:tcPr>
          <w:p w14:paraId="29F12F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4C86879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Исследование процессов межнациональных отношений в России.</w:t>
            </w:r>
          </w:p>
        </w:tc>
      </w:tr>
      <w:tr w:rsidR="00AD3A54" w14:paraId="766A0203" w14:textId="77777777" w:rsidTr="00F00293">
        <w:tc>
          <w:tcPr>
            <w:tcW w:w="562" w:type="dxa"/>
          </w:tcPr>
          <w:p w14:paraId="7891AB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7738961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Исследования процессов формирования молодежных экстремистских объединений.</w:t>
            </w:r>
          </w:p>
        </w:tc>
      </w:tr>
      <w:tr w:rsidR="00AD3A54" w14:paraId="029C7CFD" w14:textId="77777777" w:rsidTr="00F00293">
        <w:tc>
          <w:tcPr>
            <w:tcW w:w="562" w:type="dxa"/>
          </w:tcPr>
          <w:p w14:paraId="5BDC1A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5F6A81F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Исследования процессов взаимодействия церкви, общества и государства.</w:t>
            </w:r>
          </w:p>
        </w:tc>
      </w:tr>
      <w:tr w:rsidR="00AD3A54" w14:paraId="01F7FABE" w14:textId="77777777" w:rsidTr="00F00293">
        <w:tc>
          <w:tcPr>
            <w:tcW w:w="562" w:type="dxa"/>
          </w:tcPr>
          <w:p w14:paraId="4873B3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9BCFB0E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Исследования процессов формирования разделяемых ценностей и духовной культуры российского общества.</w:t>
            </w:r>
          </w:p>
        </w:tc>
      </w:tr>
      <w:tr w:rsidR="00AD3A54" w14:paraId="0FF64A30" w14:textId="77777777" w:rsidTr="00F00293">
        <w:tc>
          <w:tcPr>
            <w:tcW w:w="562" w:type="dxa"/>
          </w:tcPr>
          <w:p w14:paraId="215AF66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9ABD424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Исследования процессов формирования гражданского общества и демократических институтов.</w:t>
            </w:r>
          </w:p>
        </w:tc>
      </w:tr>
      <w:tr w:rsidR="00AD3A54" w14:paraId="75DF85DB" w14:textId="77777777" w:rsidTr="00F00293">
        <w:tc>
          <w:tcPr>
            <w:tcW w:w="562" w:type="dxa"/>
          </w:tcPr>
          <w:p w14:paraId="7688D6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A99B5C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Общественные движения в России.</w:t>
            </w:r>
          </w:p>
        </w:tc>
      </w:tr>
      <w:tr w:rsidR="00AD3A54" w14:paraId="6A7B99F0" w14:textId="77777777" w:rsidTr="00F00293">
        <w:tc>
          <w:tcPr>
            <w:tcW w:w="562" w:type="dxa"/>
          </w:tcPr>
          <w:p w14:paraId="1B1F186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2F8B670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Исследования процессов социальной стратификации в современном обществе.</w:t>
            </w:r>
          </w:p>
        </w:tc>
      </w:tr>
      <w:tr w:rsidR="00AD3A54" w14:paraId="79C11DCF" w14:textId="77777777" w:rsidTr="00F00293">
        <w:tc>
          <w:tcPr>
            <w:tcW w:w="562" w:type="dxa"/>
          </w:tcPr>
          <w:p w14:paraId="22CD6F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E345C2E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Исследование практики предоставления государственных и муниципальных услуг.</w:t>
            </w:r>
          </w:p>
        </w:tc>
      </w:tr>
      <w:tr w:rsidR="00AD3A54" w14:paraId="1DBAF5E3" w14:textId="77777777" w:rsidTr="00F00293">
        <w:tc>
          <w:tcPr>
            <w:tcW w:w="562" w:type="dxa"/>
          </w:tcPr>
          <w:p w14:paraId="00A18AE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059BD2B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Исследование проблем межконфессиональных взаимоотношений в России.</w:t>
            </w:r>
          </w:p>
        </w:tc>
      </w:tr>
      <w:tr w:rsidR="00AD3A54" w14:paraId="25D16F08" w14:textId="77777777" w:rsidTr="00F00293">
        <w:tc>
          <w:tcPr>
            <w:tcW w:w="562" w:type="dxa"/>
          </w:tcPr>
          <w:p w14:paraId="2877CD8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71543A9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Исследование практики оценки регулирующего воздействия.</w:t>
            </w:r>
          </w:p>
        </w:tc>
      </w:tr>
      <w:tr w:rsidR="00AD3A54" w14:paraId="6AAB0763" w14:textId="77777777" w:rsidTr="00F00293">
        <w:tc>
          <w:tcPr>
            <w:tcW w:w="562" w:type="dxa"/>
          </w:tcPr>
          <w:p w14:paraId="6E9D48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2E29CED" w14:textId="77777777" w:rsidR="00AD3A54" w:rsidRPr="00C54F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F62">
              <w:rPr>
                <w:sz w:val="23"/>
                <w:szCs w:val="23"/>
              </w:rPr>
              <w:t>Исследование занятости и безработицы (на примере).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8509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54F6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54F62" w14:paraId="5A1C9382" w14:textId="77777777" w:rsidTr="00801458">
        <w:tc>
          <w:tcPr>
            <w:tcW w:w="2336" w:type="dxa"/>
          </w:tcPr>
          <w:p w14:paraId="4C518DAB" w14:textId="77777777" w:rsidR="005D65A5" w:rsidRPr="00C54F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F6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54F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F6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54F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F6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54F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F6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54F62" w14:paraId="07658034" w14:textId="77777777" w:rsidTr="00801458">
        <w:tc>
          <w:tcPr>
            <w:tcW w:w="2336" w:type="dxa"/>
          </w:tcPr>
          <w:p w14:paraId="1553D698" w14:textId="78F29BFB" w:rsidR="005D65A5" w:rsidRPr="00C54F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54F62" w:rsidRDefault="007478E0" w:rsidP="00801458">
            <w:pPr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C54F62" w:rsidRDefault="007478E0" w:rsidP="00801458">
            <w:pPr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54F62" w:rsidRDefault="007478E0" w:rsidP="00801458">
            <w:pPr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54F62" w14:paraId="4C8B855F" w14:textId="77777777" w:rsidTr="00801458">
        <w:tc>
          <w:tcPr>
            <w:tcW w:w="2336" w:type="dxa"/>
          </w:tcPr>
          <w:p w14:paraId="3E475242" w14:textId="77777777" w:rsidR="005D65A5" w:rsidRPr="00C54F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2B7A07" w14:textId="77777777" w:rsidR="005D65A5" w:rsidRPr="00C54F62" w:rsidRDefault="007478E0" w:rsidP="00801458">
            <w:pPr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BF54666" w14:textId="77777777" w:rsidR="005D65A5" w:rsidRPr="00C54F62" w:rsidRDefault="007478E0" w:rsidP="00801458">
            <w:pPr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9A6117" w14:textId="77777777" w:rsidR="005D65A5" w:rsidRPr="00C54F62" w:rsidRDefault="007478E0" w:rsidP="00801458">
            <w:pPr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54F62" w14:paraId="38E75C11" w14:textId="77777777" w:rsidTr="00801458">
        <w:tc>
          <w:tcPr>
            <w:tcW w:w="2336" w:type="dxa"/>
          </w:tcPr>
          <w:p w14:paraId="1F887B6F" w14:textId="77777777" w:rsidR="005D65A5" w:rsidRPr="00C54F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F416B5" w14:textId="77777777" w:rsidR="005D65A5" w:rsidRPr="00C54F62" w:rsidRDefault="007478E0" w:rsidP="00801458">
            <w:pPr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17FF3D" w14:textId="77777777" w:rsidR="005D65A5" w:rsidRPr="00C54F62" w:rsidRDefault="007478E0" w:rsidP="00801458">
            <w:pPr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A786B3" w14:textId="77777777" w:rsidR="005D65A5" w:rsidRPr="00C54F62" w:rsidRDefault="007478E0" w:rsidP="00801458">
            <w:pPr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C54F6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54F6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850969"/>
      <w:r w:rsidRPr="00C54F6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4F62" w14:paraId="4FB1295C" w14:textId="77777777" w:rsidTr="00C54F62">
        <w:tc>
          <w:tcPr>
            <w:tcW w:w="562" w:type="dxa"/>
          </w:tcPr>
          <w:p w14:paraId="0C4A8F31" w14:textId="77777777" w:rsidR="00C54F62" w:rsidRDefault="00C54F6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36408C5" w14:textId="77777777" w:rsidR="00C54F62" w:rsidRDefault="00C54F6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018ED8" w14:textId="77777777" w:rsidR="00C54F62" w:rsidRPr="00C54F62" w:rsidRDefault="00C54F6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54F6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850970"/>
      <w:r w:rsidRPr="00C54F6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54F6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54F6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54F62" w14:paraId="0267C479" w14:textId="77777777" w:rsidTr="00801458">
        <w:tc>
          <w:tcPr>
            <w:tcW w:w="2500" w:type="pct"/>
          </w:tcPr>
          <w:p w14:paraId="37F699C9" w14:textId="77777777" w:rsidR="00B8237E" w:rsidRPr="00C54F6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F6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54F6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F6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54F62" w14:paraId="3F240151" w14:textId="77777777" w:rsidTr="00801458">
        <w:tc>
          <w:tcPr>
            <w:tcW w:w="2500" w:type="pct"/>
          </w:tcPr>
          <w:p w14:paraId="61E91592" w14:textId="61A0874C" w:rsidR="00B8237E" w:rsidRPr="00C54F6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4F6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54F62" w:rsidRDefault="005C548A" w:rsidP="00801458">
            <w:pPr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C54F62" w14:paraId="336E752E" w14:textId="77777777" w:rsidTr="00801458">
        <w:tc>
          <w:tcPr>
            <w:tcW w:w="2500" w:type="pct"/>
          </w:tcPr>
          <w:p w14:paraId="1EC3C641" w14:textId="77777777" w:rsidR="00B8237E" w:rsidRPr="00C54F62" w:rsidRDefault="00B8237E" w:rsidP="00801458">
            <w:pPr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799696E" w14:textId="77777777" w:rsidR="00B8237E" w:rsidRPr="00C54F62" w:rsidRDefault="005C548A" w:rsidP="00801458">
            <w:pPr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C54F62" w14:paraId="02E14A67" w14:textId="77777777" w:rsidTr="00801458">
        <w:tc>
          <w:tcPr>
            <w:tcW w:w="2500" w:type="pct"/>
          </w:tcPr>
          <w:p w14:paraId="2F9245D8" w14:textId="77777777" w:rsidR="00B8237E" w:rsidRPr="00C54F62" w:rsidRDefault="00B8237E" w:rsidP="00801458">
            <w:pPr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98E4B09" w14:textId="77777777" w:rsidR="00B8237E" w:rsidRPr="00C54F62" w:rsidRDefault="005C548A" w:rsidP="00801458">
            <w:pPr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C54F62" w14:paraId="0ED061B0" w14:textId="77777777" w:rsidTr="00801458">
        <w:tc>
          <w:tcPr>
            <w:tcW w:w="2500" w:type="pct"/>
          </w:tcPr>
          <w:p w14:paraId="17EFF264" w14:textId="77777777" w:rsidR="00B8237E" w:rsidRPr="00C54F6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4F6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B3296CF" w14:textId="77777777" w:rsidR="00B8237E" w:rsidRPr="00C54F62" w:rsidRDefault="005C548A" w:rsidP="00801458">
            <w:pPr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C54F62" w14:paraId="4AEEB342" w14:textId="77777777" w:rsidTr="00801458">
        <w:tc>
          <w:tcPr>
            <w:tcW w:w="2500" w:type="pct"/>
          </w:tcPr>
          <w:p w14:paraId="6B40525C" w14:textId="77777777" w:rsidR="00B8237E" w:rsidRPr="00C54F6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4F62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1DA480D2" w14:textId="77777777" w:rsidR="00B8237E" w:rsidRPr="00C54F62" w:rsidRDefault="005C548A" w:rsidP="00801458">
            <w:pPr>
              <w:rPr>
                <w:rFonts w:ascii="Times New Roman" w:hAnsi="Times New Roman" w:cs="Times New Roman"/>
              </w:rPr>
            </w:pPr>
            <w:r w:rsidRPr="00C54F6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C54F6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54F6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850971"/>
      <w:r w:rsidRPr="00C54F6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54F6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54F6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C54F6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F6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C54F6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C54F6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C54F6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54F6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C54F6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C54F6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C54F62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F6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C54F6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C54F6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C54F62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C54F6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C54F6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C54F6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C54F6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4F62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C54F62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C54F62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</w:t>
      </w:r>
      <w:r w:rsidRPr="00142518">
        <w:rPr>
          <w:rFonts w:ascii="Times New Roman" w:hAnsi="Times New Roman"/>
          <w:sz w:val="28"/>
          <w:szCs w:val="28"/>
        </w:rPr>
        <w:t>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A4154C" w14:textId="77777777" w:rsidR="00477B2B" w:rsidRDefault="00477B2B" w:rsidP="00315CA6">
      <w:pPr>
        <w:spacing w:after="0" w:line="240" w:lineRule="auto"/>
      </w:pPr>
      <w:r>
        <w:separator/>
      </w:r>
    </w:p>
  </w:endnote>
  <w:endnote w:type="continuationSeparator" w:id="0">
    <w:p w14:paraId="7B813F4A" w14:textId="77777777" w:rsidR="00477B2B" w:rsidRDefault="00477B2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6C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6E7BED" w14:textId="77777777" w:rsidR="00477B2B" w:rsidRDefault="00477B2B" w:rsidP="00315CA6">
      <w:pPr>
        <w:spacing w:after="0" w:line="240" w:lineRule="auto"/>
      </w:pPr>
      <w:r>
        <w:separator/>
      </w:r>
    </w:p>
  </w:footnote>
  <w:footnote w:type="continuationSeparator" w:id="0">
    <w:p w14:paraId="39455E10" w14:textId="77777777" w:rsidR="00477B2B" w:rsidRDefault="00477B2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22F9"/>
    <w:rsid w:val="00090AC1"/>
    <w:rsid w:val="000922F5"/>
    <w:rsid w:val="000A0ED4"/>
    <w:rsid w:val="000A6348"/>
    <w:rsid w:val="000B317E"/>
    <w:rsid w:val="000C5535"/>
    <w:rsid w:val="000E24FD"/>
    <w:rsid w:val="000F16C2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7B2B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4F62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415185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8183%20" TargetMode="External"/><Relationship Id="rId17" Type="http://schemas.openxmlformats.org/officeDocument/2006/relationships/hyperlink" Target="https://znanium.com/catalog/document?id=415185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38825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6737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30431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B65610-30F6-49BA-A3E2-048722119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3621</Words>
  <Characters>20643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